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7A311" w14:textId="7E51C1C8" w:rsidR="00AE7A29" w:rsidRPr="0059230F" w:rsidRDefault="00AE7A29" w:rsidP="00AE7A29">
      <w:pPr>
        <w:rPr>
          <w:rFonts w:ascii="Century Gothic" w:hAnsi="Century Gothic"/>
          <w:b/>
          <w:bCs/>
          <w:sz w:val="52"/>
          <w:szCs w:val="52"/>
        </w:rPr>
      </w:pPr>
    </w:p>
    <w:p w14:paraId="7E31B9A2" w14:textId="67D109D7" w:rsidR="00AE7A29" w:rsidRPr="00D53A45" w:rsidRDefault="00AE7A29" w:rsidP="00D53A45">
      <w:pPr>
        <w:rPr>
          <w:rFonts w:ascii="arial black" w:hAnsi="arial black"/>
          <w:sz w:val="96"/>
          <w:szCs w:val="96"/>
        </w:rPr>
      </w:pPr>
      <w:r>
        <w:rPr>
          <w:rFonts w:ascii="arial black" w:hAnsi="arial black"/>
          <w:sz w:val="96"/>
          <w:szCs w:val="96"/>
        </w:rPr>
        <w:t xml:space="preserve">Corryong </w:t>
      </w:r>
      <w:proofErr w:type="spellStart"/>
      <w:r>
        <w:rPr>
          <w:rFonts w:ascii="arial black" w:hAnsi="arial black"/>
          <w:sz w:val="96"/>
          <w:szCs w:val="96"/>
        </w:rPr>
        <w:t>pg</w:t>
      </w:r>
      <w:proofErr w:type="spellEnd"/>
      <w:r>
        <w:rPr>
          <w:rFonts w:ascii="arial black" w:hAnsi="arial black"/>
          <w:sz w:val="96"/>
          <w:szCs w:val="96"/>
        </w:rPr>
        <w:t xml:space="preserve"> </w:t>
      </w:r>
      <w:r w:rsidR="00400795">
        <w:rPr>
          <w:rFonts w:ascii="arial black" w:hAnsi="arial black"/>
          <w:sz w:val="96"/>
          <w:szCs w:val="96"/>
        </w:rPr>
        <w:t xml:space="preserve">  O</w:t>
      </w:r>
      <w:r w:rsidR="00D873E3">
        <w:rPr>
          <w:rFonts w:ascii="arial black" w:hAnsi="arial black"/>
          <w:sz w:val="96"/>
          <w:szCs w:val="96"/>
        </w:rPr>
        <w:t>pen 202</w:t>
      </w:r>
      <w:r w:rsidR="00F2394C">
        <w:rPr>
          <w:rFonts w:ascii="arial black" w:hAnsi="arial black"/>
          <w:sz w:val="96"/>
          <w:szCs w:val="96"/>
        </w:rPr>
        <w:t>6</w:t>
      </w:r>
    </w:p>
    <w:p w14:paraId="54AB7C6D" w14:textId="77777777" w:rsidR="00AE7A29" w:rsidRDefault="00AE7A29" w:rsidP="00AE7A29">
      <w:pPr>
        <w:rPr>
          <w:rFonts w:ascii="Century Gothic" w:hAnsi="Century Gothic"/>
          <w:sz w:val="20"/>
        </w:rPr>
      </w:pPr>
    </w:p>
    <w:p w14:paraId="51D1561C" w14:textId="77777777" w:rsidR="00AE7A29" w:rsidRDefault="00AE7A29" w:rsidP="00AE7A29">
      <w:pPr>
        <w:pStyle w:val="Heading2"/>
        <w:tabs>
          <w:tab w:val="left" w:pos="0"/>
        </w:tabs>
        <w:jc w:val="both"/>
        <w:rPr>
          <w:rFonts w:ascii="Century Gothic" w:hAnsi="Century Gothic"/>
          <w:sz w:val="24"/>
        </w:rPr>
      </w:pPr>
    </w:p>
    <w:p w14:paraId="66E15B51" w14:textId="7C55F723" w:rsidR="00AE7A29" w:rsidRDefault="00AE7A29" w:rsidP="00AE7A29">
      <w:pPr>
        <w:pStyle w:val="Heading2"/>
        <w:tabs>
          <w:tab w:val="left" w:pos="0"/>
        </w:tabs>
        <w:ind w:left="0"/>
        <w:jc w:val="both"/>
        <w:rPr>
          <w:rFonts w:ascii="Century Gothic" w:hAnsi="Century Gothic"/>
          <w:sz w:val="24"/>
        </w:rPr>
      </w:pPr>
      <w:r>
        <w:rPr>
          <w:rFonts w:ascii="Century Gothic" w:hAnsi="Century Gothic"/>
          <w:sz w:val="24"/>
        </w:rPr>
        <w:t xml:space="preserve">Local Rules and Amendments / Additions to </w:t>
      </w:r>
      <w:r w:rsidR="0035326B">
        <w:rPr>
          <w:rFonts w:ascii="Century Gothic" w:hAnsi="Century Gothic"/>
          <w:sz w:val="24"/>
        </w:rPr>
        <w:t>SA</w:t>
      </w:r>
      <w:r>
        <w:rPr>
          <w:rFonts w:ascii="Century Gothic" w:hAnsi="Century Gothic"/>
          <w:sz w:val="24"/>
        </w:rPr>
        <w:t xml:space="preserve">FA Competition </w:t>
      </w:r>
      <w:proofErr w:type="gramStart"/>
      <w:r>
        <w:rPr>
          <w:rFonts w:ascii="Century Gothic" w:hAnsi="Century Gothic"/>
          <w:sz w:val="24"/>
        </w:rPr>
        <w:t>Rules .</w:t>
      </w:r>
      <w:proofErr w:type="gramEnd"/>
      <w:r>
        <w:rPr>
          <w:rFonts w:ascii="Century Gothic" w:hAnsi="Century Gothic"/>
          <w:sz w:val="24"/>
        </w:rPr>
        <w:t xml:space="preserve"> </w:t>
      </w:r>
    </w:p>
    <w:p w14:paraId="6E7928E3" w14:textId="77777777" w:rsidR="00AE7A29" w:rsidRDefault="00AE7A29" w:rsidP="00AE7A29">
      <w:pPr>
        <w:pStyle w:val="BodyText"/>
        <w:rPr>
          <w:rFonts w:ascii="Century Gothic" w:hAnsi="Century Gothic"/>
          <w:b w:val="0"/>
          <w:sz w:val="20"/>
        </w:rPr>
      </w:pPr>
    </w:p>
    <w:p w14:paraId="39226CF9" w14:textId="77777777"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1. Rules</w:t>
      </w:r>
    </w:p>
    <w:p w14:paraId="78BB647F" w14:textId="77777777" w:rsidR="00AE7A29" w:rsidRDefault="00AE7A29" w:rsidP="00AE7A29">
      <w:pPr>
        <w:pStyle w:val="BodyText"/>
        <w:rPr>
          <w:rFonts w:ascii="Century Gothic" w:hAnsi="Century Gothic"/>
          <w:b w:val="0"/>
          <w:sz w:val="20"/>
        </w:rPr>
      </w:pPr>
    </w:p>
    <w:p w14:paraId="2EB63681" w14:textId="070C2D05" w:rsidR="00113E06" w:rsidRPr="00113E06" w:rsidRDefault="00AE7A29" w:rsidP="00113E06">
      <w:pPr>
        <w:contextualSpacing/>
        <w:jc w:val="both"/>
        <w:rPr>
          <w:rFonts w:ascii="Century Gothic" w:hAnsi="Century Gothic" w:cs="Arial"/>
          <w:sz w:val="20"/>
          <w:szCs w:val="20"/>
        </w:rPr>
      </w:pPr>
      <w:r>
        <w:rPr>
          <w:rFonts w:ascii="Century Gothic" w:hAnsi="Century Gothic"/>
          <w:sz w:val="20"/>
        </w:rPr>
        <w:t xml:space="preserve">This competition will be governed by the rules as set out in the latest edition of the </w:t>
      </w:r>
      <w:r w:rsidR="0035326B">
        <w:rPr>
          <w:rFonts w:ascii="Century Gothic" w:hAnsi="Century Gothic"/>
          <w:sz w:val="20"/>
        </w:rPr>
        <w:t>SA</w:t>
      </w:r>
      <w:r>
        <w:rPr>
          <w:rFonts w:ascii="Century Gothic" w:hAnsi="Century Gothic"/>
          <w:sz w:val="20"/>
        </w:rPr>
        <w:t>FA Competitions Manual - except for local rules and amendments specified below</w:t>
      </w:r>
      <w:r w:rsidR="00113E06">
        <w:rPr>
          <w:rFonts w:ascii="Century Gothic" w:hAnsi="Century Gothic"/>
          <w:b/>
          <w:sz w:val="20"/>
        </w:rPr>
        <w:t>,</w:t>
      </w:r>
      <w:r w:rsidR="00113E06" w:rsidRPr="00113E06">
        <w:rPr>
          <w:rFonts w:cs="Arial"/>
          <w:sz w:val="22"/>
          <w:szCs w:val="22"/>
        </w:rPr>
        <w:t xml:space="preserve"> </w:t>
      </w:r>
      <w:r w:rsidR="00113E06">
        <w:rPr>
          <w:rFonts w:ascii="Century Gothic" w:hAnsi="Century Gothic" w:cs="Arial"/>
          <w:sz w:val="20"/>
          <w:szCs w:val="20"/>
        </w:rPr>
        <w:t>t</w:t>
      </w:r>
      <w:r w:rsidR="00113E06" w:rsidRPr="00113E06">
        <w:rPr>
          <w:rFonts w:ascii="Century Gothic" w:hAnsi="Century Gothic" w:cs="Arial"/>
          <w:sz w:val="20"/>
          <w:szCs w:val="20"/>
        </w:rPr>
        <w:t>he Competition local Rules take precedence over any other Rules.</w:t>
      </w:r>
    </w:p>
    <w:p w14:paraId="480B4663" w14:textId="1F55B8C6" w:rsidR="00AE7A29" w:rsidRPr="00113E06" w:rsidRDefault="00AE7A29" w:rsidP="00AE7A29">
      <w:pPr>
        <w:pStyle w:val="BodyText"/>
        <w:rPr>
          <w:rFonts w:ascii="Century Gothic" w:hAnsi="Century Gothic"/>
          <w:b w:val="0"/>
          <w:sz w:val="20"/>
        </w:rPr>
      </w:pPr>
    </w:p>
    <w:p w14:paraId="73980D51" w14:textId="77777777" w:rsidR="00AE7A29" w:rsidRDefault="00AE7A29" w:rsidP="00AE7A29">
      <w:pPr>
        <w:pStyle w:val="BodyText"/>
        <w:ind w:left="360"/>
        <w:rPr>
          <w:rFonts w:ascii="Century Gothic" w:hAnsi="Century Gothic"/>
          <w:b w:val="0"/>
          <w:sz w:val="20"/>
        </w:rPr>
      </w:pPr>
    </w:p>
    <w:p w14:paraId="2B43D5F6" w14:textId="77777777" w:rsidR="00AE7A29" w:rsidRDefault="00AE7A29" w:rsidP="00AE7A29">
      <w:pPr>
        <w:pStyle w:val="BodyText"/>
        <w:pBdr>
          <w:top w:val="single" w:sz="4" w:space="0"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2. GAP Parameters</w:t>
      </w:r>
    </w:p>
    <w:p w14:paraId="647409D1" w14:textId="4456ABAC" w:rsidR="00AE7A29" w:rsidRDefault="00AE7A29" w:rsidP="00AE7A29">
      <w:pPr>
        <w:spacing w:before="280" w:after="280"/>
        <w:rPr>
          <w:rFonts w:ascii="Century Gothic" w:hAnsi="Century Gothic"/>
          <w:b/>
          <w:sz w:val="20"/>
        </w:rPr>
      </w:pPr>
      <w:r>
        <w:rPr>
          <w:rFonts w:ascii="Century Gothic" w:hAnsi="Century Gothic"/>
          <w:b/>
          <w:sz w:val="20"/>
        </w:rPr>
        <w:t xml:space="preserve"> Nominal distance - </w:t>
      </w:r>
      <w:r w:rsidR="00D014D8">
        <w:rPr>
          <w:rFonts w:ascii="Century Gothic" w:hAnsi="Century Gothic"/>
          <w:b/>
          <w:sz w:val="20"/>
        </w:rPr>
        <w:t>4</w:t>
      </w:r>
      <w:r>
        <w:rPr>
          <w:rFonts w:ascii="Century Gothic" w:hAnsi="Century Gothic"/>
          <w:b/>
          <w:sz w:val="20"/>
        </w:rPr>
        <w:t>0</w:t>
      </w:r>
      <w:proofErr w:type="gramStart"/>
      <w:r>
        <w:rPr>
          <w:rFonts w:ascii="Century Gothic" w:hAnsi="Century Gothic"/>
          <w:b/>
          <w:sz w:val="20"/>
        </w:rPr>
        <w:t xml:space="preserve">km,   </w:t>
      </w:r>
      <w:proofErr w:type="gramEnd"/>
      <w:r>
        <w:rPr>
          <w:rFonts w:ascii="Century Gothic" w:hAnsi="Century Gothic"/>
          <w:b/>
          <w:sz w:val="20"/>
        </w:rPr>
        <w:t>Nom. time – 1</w:t>
      </w:r>
      <w:r w:rsidR="00D014D8">
        <w:rPr>
          <w:rFonts w:ascii="Century Gothic" w:hAnsi="Century Gothic"/>
          <w:b/>
          <w:sz w:val="20"/>
        </w:rPr>
        <w:t>05</w:t>
      </w:r>
      <w:r>
        <w:rPr>
          <w:rFonts w:ascii="Century Gothic" w:hAnsi="Century Gothic"/>
          <w:b/>
          <w:sz w:val="20"/>
        </w:rPr>
        <w:t>min,   Min' distance - 5km,   Nominal goal  - 30%.</w:t>
      </w:r>
      <w:r w:rsidR="00D014D8">
        <w:rPr>
          <w:rFonts w:ascii="Century Gothic" w:hAnsi="Century Gothic"/>
          <w:b/>
          <w:sz w:val="20"/>
        </w:rPr>
        <w:t xml:space="preserve"> Stop glide bonus 5. KLO available = 0.15 x task Quality.</w:t>
      </w:r>
    </w:p>
    <w:p w14:paraId="146C74F7" w14:textId="393FEF0F" w:rsidR="009B37A1" w:rsidRPr="00CA75AC" w:rsidRDefault="009B37A1" w:rsidP="009B37A1">
      <w:pPr>
        <w:spacing w:before="280" w:after="280"/>
        <w:rPr>
          <w:rFonts w:ascii="Century Gothic" w:hAnsi="Century Gothic"/>
          <w:sz w:val="20"/>
        </w:rPr>
      </w:pPr>
      <w:r w:rsidRPr="00CA75AC">
        <w:rPr>
          <w:rFonts w:ascii="Century Gothic" w:hAnsi="Century Gothic"/>
          <w:sz w:val="20"/>
        </w:rPr>
        <w:t xml:space="preserve">These parameters </w:t>
      </w:r>
      <w:r>
        <w:rPr>
          <w:rFonts w:ascii="Century Gothic" w:hAnsi="Century Gothic"/>
          <w:sz w:val="20"/>
        </w:rPr>
        <w:t xml:space="preserve">are minimal and </w:t>
      </w:r>
      <w:r w:rsidRPr="00CA75AC">
        <w:rPr>
          <w:rFonts w:ascii="Century Gothic" w:hAnsi="Century Gothic"/>
          <w:sz w:val="20"/>
        </w:rPr>
        <w:t>m</w:t>
      </w:r>
      <w:r>
        <w:rPr>
          <w:rFonts w:ascii="Century Gothic" w:hAnsi="Century Gothic"/>
          <w:sz w:val="20"/>
        </w:rPr>
        <w:t>a</w:t>
      </w:r>
      <w:r w:rsidRPr="00CA75AC">
        <w:rPr>
          <w:rFonts w:ascii="Century Gothic" w:hAnsi="Century Gothic"/>
          <w:sz w:val="20"/>
        </w:rPr>
        <w:t xml:space="preserve">y be changed </w:t>
      </w:r>
      <w:r>
        <w:rPr>
          <w:rFonts w:ascii="Century Gothic" w:hAnsi="Century Gothic"/>
          <w:sz w:val="20"/>
        </w:rPr>
        <w:t>during</w:t>
      </w:r>
      <w:r w:rsidRPr="00CA75AC">
        <w:rPr>
          <w:rFonts w:ascii="Century Gothic" w:hAnsi="Century Gothic"/>
          <w:sz w:val="20"/>
        </w:rPr>
        <w:t xml:space="preserve"> a pilot debate at the first briefing</w:t>
      </w:r>
      <w:r>
        <w:rPr>
          <w:rFonts w:ascii="Century Gothic" w:hAnsi="Century Gothic"/>
          <w:sz w:val="20"/>
        </w:rPr>
        <w:t>, and then be static</w:t>
      </w:r>
      <w:r w:rsidRPr="00CA75AC">
        <w:rPr>
          <w:rFonts w:ascii="Century Gothic" w:hAnsi="Century Gothic"/>
          <w:sz w:val="20"/>
        </w:rPr>
        <w:t>.</w:t>
      </w:r>
      <w:r>
        <w:rPr>
          <w:rFonts w:ascii="Century Gothic" w:hAnsi="Century Gothic"/>
          <w:sz w:val="20"/>
        </w:rPr>
        <w:t xml:space="preserve"> The event will be using </w:t>
      </w:r>
      <w:r w:rsidR="00A91915">
        <w:rPr>
          <w:rFonts w:ascii="Century Gothic" w:hAnsi="Century Gothic"/>
          <w:sz w:val="20"/>
        </w:rPr>
        <w:t xml:space="preserve">Australian </w:t>
      </w:r>
      <w:r>
        <w:rPr>
          <w:rFonts w:ascii="Century Gothic" w:hAnsi="Century Gothic"/>
          <w:sz w:val="20"/>
        </w:rPr>
        <w:t>gap 202</w:t>
      </w:r>
      <w:r w:rsidR="00F2394C">
        <w:rPr>
          <w:rFonts w:ascii="Century Gothic" w:hAnsi="Century Gothic"/>
          <w:sz w:val="20"/>
        </w:rPr>
        <w:t>4</w:t>
      </w:r>
      <w:r>
        <w:rPr>
          <w:rFonts w:ascii="Century Gothic" w:hAnsi="Century Gothic"/>
          <w:sz w:val="20"/>
        </w:rPr>
        <w:t>.</w:t>
      </w:r>
    </w:p>
    <w:p w14:paraId="4C04B150" w14:textId="499FD99F" w:rsidR="00E36DC8" w:rsidRPr="00E36DC8" w:rsidRDefault="00E36DC8" w:rsidP="00AE7A29">
      <w:pPr>
        <w:spacing w:before="280" w:after="280"/>
        <w:rPr>
          <w:rFonts w:ascii="Century Gothic" w:hAnsi="Century Gothic"/>
          <w:sz w:val="20"/>
        </w:rPr>
      </w:pPr>
      <w:r>
        <w:rPr>
          <w:rFonts w:ascii="Century Gothic" w:hAnsi="Century Gothic"/>
          <w:sz w:val="20"/>
        </w:rPr>
        <w:t>.</w:t>
      </w:r>
    </w:p>
    <w:p w14:paraId="52A993C1" w14:textId="77777777"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 xml:space="preserve">3. Competition Days </w:t>
      </w:r>
    </w:p>
    <w:p w14:paraId="4E96447B" w14:textId="77777777" w:rsidR="00AE7A29" w:rsidRDefault="00AE7A29" w:rsidP="00AE7A29">
      <w:pPr>
        <w:pStyle w:val="BodyText"/>
        <w:rPr>
          <w:rFonts w:ascii="Century Gothic" w:hAnsi="Century Gothic"/>
          <w:sz w:val="20"/>
        </w:rPr>
      </w:pPr>
    </w:p>
    <w:p w14:paraId="75CDF5B4" w14:textId="61171B81" w:rsidR="00AE7A29" w:rsidRDefault="00AE7A29" w:rsidP="00AE7A29">
      <w:pPr>
        <w:pStyle w:val="BodyText"/>
        <w:rPr>
          <w:rFonts w:ascii="Century Gothic" w:hAnsi="Century Gothic"/>
          <w:b w:val="0"/>
          <w:sz w:val="20"/>
        </w:rPr>
      </w:pPr>
      <w:r>
        <w:rPr>
          <w:rFonts w:ascii="Century Gothic" w:hAnsi="Century Gothic"/>
          <w:b w:val="0"/>
          <w:sz w:val="20"/>
        </w:rPr>
        <w:t xml:space="preserve">The Competition will commence on </w:t>
      </w:r>
      <w:r w:rsidR="00F2394C">
        <w:rPr>
          <w:rFonts w:ascii="Century Gothic" w:hAnsi="Century Gothic"/>
          <w:b w:val="0"/>
          <w:sz w:val="20"/>
        </w:rPr>
        <w:t>Saturday</w:t>
      </w:r>
      <w:r w:rsidR="0059230F">
        <w:rPr>
          <w:rFonts w:ascii="Century Gothic" w:hAnsi="Century Gothic"/>
          <w:b w:val="0"/>
          <w:sz w:val="20"/>
        </w:rPr>
        <w:t xml:space="preserve"> the </w:t>
      </w:r>
      <w:r w:rsidR="006E49BF">
        <w:rPr>
          <w:rFonts w:ascii="Century Gothic" w:hAnsi="Century Gothic"/>
          <w:b w:val="0"/>
          <w:sz w:val="20"/>
        </w:rPr>
        <w:t>21st</w:t>
      </w:r>
      <w:r w:rsidR="00E36DC8">
        <w:rPr>
          <w:rFonts w:ascii="Century Gothic" w:hAnsi="Century Gothic"/>
          <w:b w:val="0"/>
          <w:sz w:val="20"/>
        </w:rPr>
        <w:t xml:space="preserve"> </w:t>
      </w:r>
      <w:r w:rsidR="006E49BF">
        <w:rPr>
          <w:rFonts w:ascii="Century Gothic" w:hAnsi="Century Gothic"/>
          <w:b w:val="0"/>
          <w:sz w:val="20"/>
        </w:rPr>
        <w:t>February</w:t>
      </w:r>
      <w:r>
        <w:rPr>
          <w:rFonts w:ascii="Century Gothic" w:hAnsi="Century Gothic"/>
          <w:b w:val="0"/>
          <w:sz w:val="20"/>
        </w:rPr>
        <w:t xml:space="preserve"> and will run until</w:t>
      </w:r>
      <w:r w:rsidR="007050C7">
        <w:rPr>
          <w:rFonts w:ascii="Century Gothic" w:hAnsi="Century Gothic"/>
          <w:b w:val="0"/>
          <w:sz w:val="20"/>
        </w:rPr>
        <w:t xml:space="preserve"> </w:t>
      </w:r>
      <w:r w:rsidR="00BB5573">
        <w:rPr>
          <w:rFonts w:ascii="Century Gothic" w:hAnsi="Century Gothic"/>
          <w:b w:val="0"/>
          <w:sz w:val="20"/>
        </w:rPr>
        <w:t>Friday</w:t>
      </w:r>
      <w:r>
        <w:rPr>
          <w:rFonts w:ascii="Century Gothic" w:hAnsi="Century Gothic"/>
          <w:b w:val="0"/>
          <w:sz w:val="20"/>
        </w:rPr>
        <w:t xml:space="preserve"> the </w:t>
      </w:r>
      <w:r w:rsidR="006E49BF">
        <w:rPr>
          <w:rFonts w:ascii="Century Gothic" w:hAnsi="Century Gothic"/>
          <w:b w:val="0"/>
          <w:sz w:val="20"/>
        </w:rPr>
        <w:t>27th</w:t>
      </w:r>
      <w:r w:rsidR="007050C7">
        <w:rPr>
          <w:rFonts w:ascii="Century Gothic" w:hAnsi="Century Gothic"/>
          <w:b w:val="0"/>
          <w:sz w:val="20"/>
        </w:rPr>
        <w:t xml:space="preserve"> of </w:t>
      </w:r>
      <w:r w:rsidR="00D53A45">
        <w:rPr>
          <w:rFonts w:ascii="Century Gothic" w:hAnsi="Century Gothic"/>
          <w:b w:val="0"/>
          <w:sz w:val="20"/>
        </w:rPr>
        <w:t>February</w:t>
      </w:r>
      <w:r w:rsidR="00F517CA">
        <w:rPr>
          <w:rFonts w:ascii="Century Gothic" w:hAnsi="Century Gothic"/>
          <w:b w:val="0"/>
          <w:sz w:val="20"/>
        </w:rPr>
        <w:t xml:space="preserve"> </w:t>
      </w:r>
      <w:r w:rsidR="00910934">
        <w:rPr>
          <w:rFonts w:ascii="Century Gothic" w:hAnsi="Century Gothic"/>
          <w:b w:val="0"/>
          <w:sz w:val="20"/>
        </w:rPr>
        <w:t>202</w:t>
      </w:r>
      <w:r w:rsidR="00F2394C">
        <w:rPr>
          <w:rFonts w:ascii="Century Gothic" w:hAnsi="Century Gothic"/>
          <w:b w:val="0"/>
          <w:sz w:val="20"/>
        </w:rPr>
        <w:t>6</w:t>
      </w:r>
    </w:p>
    <w:p w14:paraId="7957DE1E" w14:textId="77777777" w:rsidR="00AE7A29" w:rsidRDefault="00AE7A29" w:rsidP="00AE7A29">
      <w:pPr>
        <w:pStyle w:val="BodyText"/>
        <w:spacing w:before="280" w:after="280"/>
        <w:rPr>
          <w:rFonts w:ascii="Century Gothic" w:hAnsi="Century Gothic"/>
          <w:b w:val="0"/>
          <w:sz w:val="20"/>
        </w:rPr>
      </w:pPr>
      <w:r>
        <w:rPr>
          <w:rFonts w:ascii="Century Gothic" w:hAnsi="Century Gothic"/>
          <w:b w:val="0"/>
          <w:sz w:val="20"/>
        </w:rPr>
        <w:t>No rest days have been scheduled.</w:t>
      </w:r>
    </w:p>
    <w:p w14:paraId="3AF11C1C" w14:textId="77777777" w:rsidR="00AE7A29" w:rsidRDefault="00AE7A29" w:rsidP="00AE7A29">
      <w:pPr>
        <w:pStyle w:val="BodyText"/>
        <w:spacing w:before="280" w:after="280"/>
        <w:rPr>
          <w:rFonts w:ascii="Century Gothic" w:hAnsi="Century Gothic"/>
          <w:b w:val="0"/>
          <w:sz w:val="20"/>
        </w:rPr>
      </w:pPr>
      <w:r>
        <w:rPr>
          <w:rFonts w:ascii="Century Gothic" w:hAnsi="Century Gothic"/>
          <w:b w:val="0"/>
          <w:sz w:val="20"/>
        </w:rPr>
        <w:t>In the tragic event that a flying accident resulted in a fatality of one of the competitors then as a mark of respect the following day would not be flown.</w:t>
      </w:r>
    </w:p>
    <w:p w14:paraId="4ED037B6" w14:textId="77777777" w:rsidR="00AE7A29" w:rsidRPr="00E83F06" w:rsidRDefault="00AE7A29" w:rsidP="00AE7A29">
      <w:pPr>
        <w:pStyle w:val="BodyText"/>
        <w:spacing w:before="280" w:after="280"/>
        <w:rPr>
          <w:rFonts w:ascii="Century Gothic" w:hAnsi="Century Gothic"/>
          <w:sz w:val="22"/>
          <w:szCs w:val="22"/>
        </w:rPr>
      </w:pPr>
      <w:r w:rsidRPr="00E83F06">
        <w:rPr>
          <w:rFonts w:ascii="Century Gothic" w:hAnsi="Century Gothic"/>
          <w:sz w:val="22"/>
          <w:szCs w:val="22"/>
        </w:rPr>
        <w:t>4. pilot selection</w:t>
      </w:r>
    </w:p>
    <w:p w14:paraId="24F61D48" w14:textId="54F340EE" w:rsidR="00AE7A29" w:rsidRDefault="00FC5158" w:rsidP="00AE7A29">
      <w:pPr>
        <w:pStyle w:val="BodyText"/>
        <w:spacing w:before="280" w:after="280"/>
        <w:rPr>
          <w:rFonts w:ascii="Century Gothic" w:hAnsi="Century Gothic"/>
          <w:b w:val="0"/>
          <w:sz w:val="20"/>
        </w:rPr>
      </w:pPr>
      <w:r>
        <w:rPr>
          <w:rFonts w:ascii="Century Gothic" w:hAnsi="Century Gothic"/>
          <w:b w:val="0"/>
          <w:sz w:val="20"/>
        </w:rPr>
        <w:t xml:space="preserve">As stated in the Competition </w:t>
      </w:r>
      <w:r w:rsidR="00D53A45">
        <w:rPr>
          <w:rFonts w:ascii="Century Gothic" w:hAnsi="Century Gothic"/>
          <w:b w:val="0"/>
          <w:sz w:val="20"/>
        </w:rPr>
        <w:t>Manual</w:t>
      </w:r>
      <w:r>
        <w:rPr>
          <w:rFonts w:ascii="Century Gothic" w:hAnsi="Century Gothic"/>
          <w:b w:val="0"/>
          <w:sz w:val="20"/>
        </w:rPr>
        <w:t xml:space="preserve"> </w:t>
      </w:r>
      <w:r w:rsidR="0059230F">
        <w:rPr>
          <w:rFonts w:ascii="Century Gothic" w:hAnsi="Century Gothic"/>
          <w:b w:val="0"/>
          <w:sz w:val="20"/>
        </w:rPr>
        <w:t>and</w:t>
      </w:r>
      <w:r w:rsidR="00CA59DF">
        <w:rPr>
          <w:rFonts w:ascii="Century Gothic" w:hAnsi="Century Gothic"/>
          <w:b w:val="0"/>
          <w:sz w:val="20"/>
        </w:rPr>
        <w:t xml:space="preserve"> on </w:t>
      </w:r>
      <w:proofErr w:type="spellStart"/>
      <w:r w:rsidR="00CA59DF">
        <w:rPr>
          <w:rFonts w:ascii="Century Gothic" w:hAnsi="Century Gothic"/>
          <w:b w:val="0"/>
          <w:sz w:val="20"/>
        </w:rPr>
        <w:t>Airtribune</w:t>
      </w:r>
      <w:proofErr w:type="spellEnd"/>
      <w:r w:rsidR="00CA59DF">
        <w:rPr>
          <w:rFonts w:ascii="Century Gothic" w:hAnsi="Century Gothic"/>
          <w:b w:val="0"/>
          <w:sz w:val="20"/>
        </w:rPr>
        <w:t>.</w:t>
      </w:r>
    </w:p>
    <w:p w14:paraId="10CE16AB" w14:textId="77777777" w:rsidR="00AE7A29" w:rsidRDefault="00AE7A29" w:rsidP="00AE7A29">
      <w:pPr>
        <w:pStyle w:val="BodyText"/>
        <w:rPr>
          <w:rFonts w:ascii="Century Gothic" w:hAnsi="Century Gothic"/>
          <w:b w:val="0"/>
          <w:sz w:val="20"/>
        </w:rPr>
      </w:pPr>
    </w:p>
    <w:p w14:paraId="4D486AD9" w14:textId="77777777"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5. Launch Procedure</w:t>
      </w:r>
    </w:p>
    <w:p w14:paraId="6E37E0AB" w14:textId="77777777" w:rsidR="00AE7A29" w:rsidRDefault="00AE7A29" w:rsidP="00AE7A29">
      <w:pPr>
        <w:pStyle w:val="BodyText"/>
        <w:rPr>
          <w:rFonts w:ascii="Century Gothic" w:hAnsi="Century Gothic"/>
          <w:b w:val="0"/>
          <w:sz w:val="20"/>
        </w:rPr>
      </w:pPr>
    </w:p>
    <w:p w14:paraId="70B2F827" w14:textId="5C3B535B" w:rsidR="00AE7A29" w:rsidRDefault="00AE7A29" w:rsidP="00AE7A29">
      <w:pPr>
        <w:pStyle w:val="BodyText"/>
        <w:rPr>
          <w:rFonts w:ascii="Century Gothic" w:hAnsi="Century Gothic"/>
          <w:b w:val="0"/>
          <w:sz w:val="20"/>
        </w:rPr>
      </w:pPr>
      <w:r>
        <w:rPr>
          <w:rFonts w:ascii="Century Gothic" w:hAnsi="Century Gothic"/>
          <w:b w:val="0"/>
          <w:sz w:val="20"/>
        </w:rPr>
        <w:t xml:space="preserve">Pilots must </w:t>
      </w:r>
      <w:proofErr w:type="gramStart"/>
      <w:r>
        <w:rPr>
          <w:rFonts w:ascii="Century Gothic" w:hAnsi="Century Gothic"/>
          <w:b w:val="0"/>
          <w:sz w:val="20"/>
        </w:rPr>
        <w:t>at all times</w:t>
      </w:r>
      <w:proofErr w:type="gramEnd"/>
      <w:r>
        <w:rPr>
          <w:rFonts w:ascii="Century Gothic" w:hAnsi="Century Gothic"/>
          <w:b w:val="0"/>
          <w:sz w:val="20"/>
        </w:rPr>
        <w:t xml:space="preserve"> obey directions given by the launch director and staff.  Pilots who nominate to launch by stepping through the launch gate must be 100% ready and </w:t>
      </w:r>
      <w:r>
        <w:rPr>
          <w:rFonts w:ascii="Century Gothic" w:hAnsi="Century Gothic"/>
          <w:b w:val="0"/>
          <w:sz w:val="20"/>
        </w:rPr>
        <w:lastRenderedPageBreak/>
        <w:t xml:space="preserve">completely prepared to take off within the time allowed. The </w:t>
      </w:r>
      <w:r w:rsidR="00F500B4">
        <w:rPr>
          <w:rFonts w:ascii="Century Gothic" w:hAnsi="Century Gothic"/>
          <w:b w:val="0"/>
          <w:sz w:val="20"/>
        </w:rPr>
        <w:t>1</w:t>
      </w:r>
      <w:r w:rsidR="001E3608">
        <w:rPr>
          <w:rFonts w:ascii="Century Gothic" w:hAnsi="Century Gothic"/>
          <w:b w:val="0"/>
          <w:sz w:val="20"/>
        </w:rPr>
        <w:t>.5</w:t>
      </w:r>
      <w:r w:rsidR="0059230F">
        <w:rPr>
          <w:rFonts w:ascii="Century Gothic" w:hAnsi="Century Gothic"/>
          <w:b w:val="0"/>
          <w:sz w:val="20"/>
        </w:rPr>
        <w:t xml:space="preserve"> </w:t>
      </w:r>
      <w:r>
        <w:rPr>
          <w:rFonts w:ascii="Century Gothic" w:hAnsi="Century Gothic"/>
          <w:b w:val="0"/>
          <w:sz w:val="20"/>
        </w:rPr>
        <w:t xml:space="preserve">Minute </w:t>
      </w:r>
      <w:r w:rsidR="006B74BC">
        <w:rPr>
          <w:rFonts w:ascii="Century Gothic" w:hAnsi="Century Gothic"/>
          <w:b w:val="0"/>
          <w:sz w:val="20"/>
        </w:rPr>
        <w:t xml:space="preserve">or less </w:t>
      </w:r>
      <w:r>
        <w:rPr>
          <w:rFonts w:ascii="Century Gothic" w:hAnsi="Century Gothic"/>
          <w:b w:val="0"/>
          <w:sz w:val="20"/>
        </w:rPr>
        <w:t>launch window Will be timed.</w:t>
      </w:r>
    </w:p>
    <w:p w14:paraId="6CFF219C" w14:textId="7D4F37EB" w:rsidR="00D873E3" w:rsidRDefault="00D873E3" w:rsidP="00AE7A29">
      <w:pPr>
        <w:pStyle w:val="BodyText"/>
        <w:rPr>
          <w:rFonts w:ascii="Century Gothic" w:hAnsi="Century Gothic"/>
          <w:b w:val="0"/>
          <w:sz w:val="20"/>
        </w:rPr>
      </w:pPr>
      <w:r>
        <w:rPr>
          <w:rFonts w:ascii="Century Gothic" w:hAnsi="Century Gothic"/>
          <w:b w:val="0"/>
          <w:sz w:val="20"/>
        </w:rPr>
        <w:t xml:space="preserve">If stated by the Meet Director, launch </w:t>
      </w:r>
      <w:r w:rsidR="00E72B5F">
        <w:rPr>
          <w:rFonts w:ascii="Century Gothic" w:hAnsi="Century Gothic"/>
          <w:b w:val="0"/>
          <w:sz w:val="20"/>
        </w:rPr>
        <w:t>can be pre-</w:t>
      </w:r>
      <w:r>
        <w:rPr>
          <w:rFonts w:ascii="Century Gothic" w:hAnsi="Century Gothic"/>
          <w:b w:val="0"/>
          <w:sz w:val="20"/>
        </w:rPr>
        <w:t>open</w:t>
      </w:r>
      <w:r w:rsidR="00E72B5F">
        <w:rPr>
          <w:rFonts w:ascii="Century Gothic" w:hAnsi="Century Gothic"/>
          <w:b w:val="0"/>
          <w:sz w:val="20"/>
        </w:rPr>
        <w:t>ed</w:t>
      </w:r>
      <w:r>
        <w:rPr>
          <w:rFonts w:ascii="Century Gothic" w:hAnsi="Century Gothic"/>
          <w:b w:val="0"/>
          <w:sz w:val="20"/>
        </w:rPr>
        <w:t xml:space="preserve"> once final briefing is closed.</w:t>
      </w:r>
    </w:p>
    <w:p w14:paraId="1CE6F013" w14:textId="77777777" w:rsidR="00AE7A29" w:rsidRDefault="00AE7A29" w:rsidP="00AE7A29">
      <w:pPr>
        <w:pStyle w:val="BodyText"/>
        <w:rPr>
          <w:rFonts w:ascii="Century Gothic" w:hAnsi="Century Gothic"/>
          <w:b w:val="0"/>
          <w:i/>
          <w:sz w:val="20"/>
        </w:rPr>
      </w:pPr>
    </w:p>
    <w:p w14:paraId="6294BEC6" w14:textId="77777777"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 xml:space="preserve">6. GPS Track logs and "Mark Enter" turn point, goal and landing </w:t>
      </w:r>
      <w:proofErr w:type="gramStart"/>
      <w:r>
        <w:rPr>
          <w:rFonts w:ascii="Century Gothic" w:hAnsi="Century Gothic"/>
          <w:sz w:val="20"/>
        </w:rPr>
        <w:t>data :</w:t>
      </w:r>
      <w:proofErr w:type="gramEnd"/>
    </w:p>
    <w:p w14:paraId="7F67A2C5" w14:textId="77777777" w:rsidR="00AE7A29" w:rsidRDefault="00AE7A29" w:rsidP="00AE7A29">
      <w:pPr>
        <w:pStyle w:val="BodyText"/>
        <w:rPr>
          <w:rFonts w:ascii="Century Gothic" w:hAnsi="Century Gothic"/>
          <w:b w:val="0"/>
          <w:sz w:val="20"/>
        </w:rPr>
      </w:pPr>
    </w:p>
    <w:p w14:paraId="45DC4E89" w14:textId="77777777" w:rsidR="00AE7A29" w:rsidRDefault="00AE7A29" w:rsidP="00AE7A29">
      <w:pPr>
        <w:pStyle w:val="BodyText"/>
        <w:numPr>
          <w:ilvl w:val="0"/>
          <w:numId w:val="15"/>
        </w:numPr>
        <w:tabs>
          <w:tab w:val="left" w:pos="360"/>
        </w:tabs>
        <w:rPr>
          <w:rFonts w:ascii="Century Gothic" w:hAnsi="Century Gothic"/>
          <w:b w:val="0"/>
          <w:sz w:val="20"/>
        </w:rPr>
      </w:pPr>
      <w:r>
        <w:rPr>
          <w:rFonts w:ascii="Century Gothic" w:hAnsi="Century Gothic"/>
          <w:b w:val="0"/>
          <w:sz w:val="20"/>
        </w:rPr>
        <w:t xml:space="preserve">GPS should be set to use map datum WGS84, Time offset +10:00, Position format </w:t>
      </w:r>
      <w:r>
        <w:rPr>
          <w:rFonts w:ascii="Century Gothic" w:hAnsi="Century Gothic"/>
          <w:sz w:val="22"/>
        </w:rPr>
        <w:t>DDD*</w:t>
      </w:r>
      <w:proofErr w:type="spellStart"/>
      <w:r>
        <w:rPr>
          <w:rFonts w:ascii="Century Gothic" w:hAnsi="Century Gothic"/>
          <w:sz w:val="22"/>
        </w:rPr>
        <w:t>dddddd</w:t>
      </w:r>
      <w:proofErr w:type="spellEnd"/>
    </w:p>
    <w:p w14:paraId="2FBDB80F" w14:textId="77777777" w:rsidR="00AE7A29" w:rsidRDefault="00AE7A29" w:rsidP="00AE7A29">
      <w:pPr>
        <w:pStyle w:val="BodyText"/>
        <w:rPr>
          <w:rFonts w:ascii="Century Gothic" w:hAnsi="Century Gothic"/>
          <w:b w:val="0"/>
          <w:sz w:val="20"/>
        </w:rPr>
      </w:pPr>
    </w:p>
    <w:p w14:paraId="1C4AEC92" w14:textId="77777777" w:rsidR="00AE7A29" w:rsidRDefault="00AE7A29" w:rsidP="00AE7A29">
      <w:pPr>
        <w:pStyle w:val="BodyText"/>
        <w:numPr>
          <w:ilvl w:val="0"/>
          <w:numId w:val="15"/>
        </w:numPr>
        <w:tabs>
          <w:tab w:val="left" w:pos="360"/>
        </w:tabs>
        <w:rPr>
          <w:rFonts w:ascii="Century Gothic" w:hAnsi="Century Gothic"/>
          <w:b w:val="0"/>
          <w:sz w:val="20"/>
        </w:rPr>
      </w:pPr>
      <w:r>
        <w:rPr>
          <w:rFonts w:ascii="Century Gothic" w:hAnsi="Century Gothic"/>
          <w:b w:val="0"/>
          <w:sz w:val="20"/>
        </w:rPr>
        <w:t xml:space="preserve">All Pilots must keep their Track Log up to ONE HOUR (1hr) after the next </w:t>
      </w:r>
      <w:proofErr w:type="spellStart"/>
      <w:r>
        <w:rPr>
          <w:rFonts w:ascii="Century Gothic" w:hAnsi="Century Gothic"/>
          <w:b w:val="0"/>
          <w:sz w:val="20"/>
        </w:rPr>
        <w:t>mornings</w:t>
      </w:r>
      <w:proofErr w:type="spellEnd"/>
      <w:r>
        <w:rPr>
          <w:rFonts w:ascii="Century Gothic" w:hAnsi="Century Gothic"/>
          <w:b w:val="0"/>
          <w:sz w:val="20"/>
        </w:rPr>
        <w:t xml:space="preserve"> post task        briefing to allow for any protests/complaints that may be lodged.</w:t>
      </w:r>
    </w:p>
    <w:p w14:paraId="01625DB5" w14:textId="77777777" w:rsidR="00AE7A29" w:rsidRDefault="00AE7A29" w:rsidP="00AE7A29">
      <w:pPr>
        <w:pStyle w:val="BodyText"/>
        <w:rPr>
          <w:rFonts w:ascii="Century Gothic" w:hAnsi="Century Gothic"/>
          <w:b w:val="0"/>
          <w:sz w:val="20"/>
        </w:rPr>
      </w:pPr>
    </w:p>
    <w:p w14:paraId="35B192DD" w14:textId="77777777" w:rsidR="00AE7A29" w:rsidRDefault="00AE7A29" w:rsidP="00AE7A29">
      <w:pPr>
        <w:pStyle w:val="BodyText"/>
        <w:numPr>
          <w:ilvl w:val="0"/>
          <w:numId w:val="15"/>
        </w:numPr>
        <w:tabs>
          <w:tab w:val="left" w:pos="360"/>
        </w:tabs>
        <w:rPr>
          <w:rFonts w:ascii="Century Gothic" w:hAnsi="Century Gothic"/>
          <w:b w:val="0"/>
          <w:sz w:val="20"/>
        </w:rPr>
      </w:pPr>
      <w:r>
        <w:rPr>
          <w:rFonts w:ascii="Century Gothic" w:hAnsi="Century Gothic"/>
          <w:b w:val="0"/>
          <w:sz w:val="20"/>
        </w:rPr>
        <w:t>Not being able to present a track log may disadvantage a pilot in the event of a disputed flight. Unless otherwise stated at the task briefing, all pilots that fly the task must submit their GPS for the daily verification during the Check In after the task.</w:t>
      </w:r>
    </w:p>
    <w:p w14:paraId="785C0545" w14:textId="77777777" w:rsidR="00AE7A29" w:rsidRDefault="00AE7A29" w:rsidP="00AE7A29">
      <w:pPr>
        <w:pStyle w:val="BodyText"/>
        <w:rPr>
          <w:rFonts w:ascii="Century Gothic" w:hAnsi="Century Gothic"/>
          <w:b w:val="0"/>
          <w:sz w:val="20"/>
        </w:rPr>
      </w:pPr>
    </w:p>
    <w:p w14:paraId="7D431D53" w14:textId="77777777" w:rsidR="00AE7A29" w:rsidRDefault="00AE7A29" w:rsidP="00AE7A29">
      <w:pPr>
        <w:pStyle w:val="BodyText"/>
        <w:numPr>
          <w:ilvl w:val="0"/>
          <w:numId w:val="15"/>
        </w:numPr>
        <w:tabs>
          <w:tab w:val="left" w:pos="360"/>
        </w:tabs>
        <w:rPr>
          <w:rFonts w:ascii="Century Gothic" w:hAnsi="Century Gothic"/>
          <w:b w:val="0"/>
          <w:sz w:val="20"/>
        </w:rPr>
      </w:pPr>
      <w:r>
        <w:rPr>
          <w:rFonts w:ascii="Century Gothic" w:hAnsi="Century Gothic"/>
          <w:b w:val="0"/>
          <w:sz w:val="20"/>
        </w:rPr>
        <w:t>All Pilots will be required to provide a 3D Tracklog.</w:t>
      </w:r>
      <w:r>
        <w:rPr>
          <w:rFonts w:ascii="Century Gothic" w:hAnsi="Century Gothic"/>
          <w:sz w:val="20"/>
        </w:rPr>
        <w:t xml:space="preserve"> </w:t>
      </w:r>
      <w:r>
        <w:rPr>
          <w:rFonts w:ascii="Century Gothic" w:hAnsi="Century Gothic"/>
          <w:b w:val="0"/>
          <w:sz w:val="20"/>
        </w:rPr>
        <w:t>All pilots must as a Minimum, fly with one GPS unit capable of recording Altitude as part of the track log.</w:t>
      </w:r>
    </w:p>
    <w:p w14:paraId="12C903B3" w14:textId="77777777" w:rsidR="00AE7A29" w:rsidRDefault="00AE7A29" w:rsidP="00AE7A29">
      <w:pPr>
        <w:pStyle w:val="BodyText"/>
        <w:rPr>
          <w:rFonts w:ascii="Century Gothic" w:hAnsi="Century Gothic"/>
          <w:b w:val="0"/>
          <w:sz w:val="20"/>
        </w:rPr>
      </w:pPr>
    </w:p>
    <w:p w14:paraId="449F97F5" w14:textId="77777777" w:rsidR="00AE7A29" w:rsidRDefault="00AE7A29" w:rsidP="00AE7A29">
      <w:pPr>
        <w:pStyle w:val="BodyText"/>
        <w:numPr>
          <w:ilvl w:val="0"/>
          <w:numId w:val="15"/>
        </w:numPr>
        <w:tabs>
          <w:tab w:val="left" w:pos="360"/>
        </w:tabs>
        <w:rPr>
          <w:rFonts w:ascii="Century Gothic" w:hAnsi="Century Gothic"/>
          <w:sz w:val="20"/>
        </w:rPr>
      </w:pPr>
      <w:r>
        <w:rPr>
          <w:rFonts w:ascii="Century Gothic" w:hAnsi="Century Gothic"/>
          <w:sz w:val="20"/>
        </w:rPr>
        <w:t xml:space="preserve">GPS “Mark Enter” positions are NOT </w:t>
      </w:r>
      <w:proofErr w:type="gramStart"/>
      <w:r>
        <w:rPr>
          <w:rFonts w:ascii="Century Gothic" w:hAnsi="Century Gothic"/>
          <w:sz w:val="20"/>
        </w:rPr>
        <w:t>accepted !</w:t>
      </w:r>
      <w:proofErr w:type="gramEnd"/>
    </w:p>
    <w:p w14:paraId="3653D840" w14:textId="77777777" w:rsidR="00AE7A29" w:rsidRDefault="00AE7A29" w:rsidP="00AE7A29">
      <w:pPr>
        <w:pStyle w:val="BodyText"/>
        <w:tabs>
          <w:tab w:val="left" w:pos="360"/>
        </w:tabs>
        <w:rPr>
          <w:rFonts w:ascii="Century Gothic" w:hAnsi="Century Gothic"/>
          <w:sz w:val="20"/>
        </w:rPr>
      </w:pPr>
    </w:p>
    <w:p w14:paraId="499BE81D" w14:textId="77777777" w:rsidR="00AE7A29" w:rsidRDefault="00AE7A29" w:rsidP="00AE7A29">
      <w:pPr>
        <w:pStyle w:val="BodyText"/>
        <w:tabs>
          <w:tab w:val="left" w:pos="360"/>
        </w:tabs>
        <w:rPr>
          <w:rFonts w:ascii="Century Gothic" w:hAnsi="Century Gothic"/>
          <w:sz w:val="20"/>
        </w:rPr>
      </w:pPr>
    </w:p>
    <w:p w14:paraId="7D248AB5" w14:textId="77777777" w:rsidR="00AE7A29" w:rsidRDefault="00AE7A29" w:rsidP="00AE7A29">
      <w:pPr>
        <w:pStyle w:val="BodyText"/>
        <w:rPr>
          <w:rFonts w:ascii="Century Gothic" w:hAnsi="Century Gothic"/>
          <w:b w:val="0"/>
          <w:sz w:val="20"/>
        </w:rPr>
      </w:pPr>
    </w:p>
    <w:p w14:paraId="7DEA2A5A" w14:textId="77777777"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7. Pilots Counted as Present for Task IF Passed through Launch Box</w:t>
      </w:r>
    </w:p>
    <w:p w14:paraId="1B67AE6A" w14:textId="77777777" w:rsidR="00AE7A29" w:rsidRDefault="00AE7A29" w:rsidP="00AE7A29">
      <w:pPr>
        <w:pStyle w:val="BodyText"/>
        <w:rPr>
          <w:rFonts w:ascii="Century Gothic" w:hAnsi="Century Gothic"/>
          <w:b w:val="0"/>
          <w:sz w:val="20"/>
        </w:rPr>
      </w:pPr>
    </w:p>
    <w:p w14:paraId="19531D63" w14:textId="7E3B0AD1" w:rsidR="00AE7A29" w:rsidRPr="00CA59DF" w:rsidRDefault="00AE7A29" w:rsidP="00CA59DF">
      <w:pPr>
        <w:tabs>
          <w:tab w:val="left" w:pos="360"/>
        </w:tabs>
        <w:autoSpaceDE w:val="0"/>
        <w:autoSpaceDN w:val="0"/>
        <w:ind w:left="426"/>
        <w:rPr>
          <w:rFonts w:ascii="Century Gothic" w:hAnsi="Century Gothic"/>
          <w:sz w:val="20"/>
        </w:rPr>
      </w:pPr>
      <w:r w:rsidRPr="00EA1B56">
        <w:rPr>
          <w:rFonts w:ascii="Century Gothic" w:hAnsi="Century Gothic"/>
          <w:sz w:val="20"/>
        </w:rPr>
        <w:t xml:space="preserve">Only Pilots who have passed through the Launch Box are to be considered checked off. </w:t>
      </w:r>
    </w:p>
    <w:p w14:paraId="249B2387" w14:textId="77777777" w:rsidR="00AE7A29" w:rsidRDefault="00AE7A29" w:rsidP="00AE7A29">
      <w:pPr>
        <w:autoSpaceDE w:val="0"/>
        <w:autoSpaceDN w:val="0"/>
        <w:rPr>
          <w:rFonts w:ascii="Century Gothic" w:hAnsi="Century Gothic"/>
          <w:sz w:val="20"/>
        </w:rPr>
      </w:pPr>
      <w:r>
        <w:rPr>
          <w:rFonts w:ascii="Century Gothic" w:hAnsi="Century Gothic"/>
          <w:i/>
          <w:sz w:val="20"/>
        </w:rPr>
        <w:t xml:space="preserve">This is a safety rule so that we know how many pilots flew a task and thus how many need to Check </w:t>
      </w:r>
      <w:proofErr w:type="gramStart"/>
      <w:r>
        <w:rPr>
          <w:rFonts w:ascii="Century Gothic" w:hAnsi="Century Gothic"/>
          <w:i/>
          <w:sz w:val="20"/>
        </w:rPr>
        <w:t>In</w:t>
      </w:r>
      <w:proofErr w:type="gramEnd"/>
      <w:r>
        <w:rPr>
          <w:rFonts w:ascii="Century Gothic" w:hAnsi="Century Gothic"/>
          <w:i/>
          <w:sz w:val="20"/>
        </w:rPr>
        <w:t xml:space="preserve"> at HQ after </w:t>
      </w:r>
      <w:r>
        <w:rPr>
          <w:rFonts w:ascii="Century Gothic" w:hAnsi="Century Gothic"/>
          <w:sz w:val="20"/>
        </w:rPr>
        <w:t>the task.</w:t>
      </w:r>
    </w:p>
    <w:p w14:paraId="6EAEAD3C" w14:textId="77777777" w:rsidR="00AE7A29" w:rsidRDefault="00AE7A29" w:rsidP="00AE7A29">
      <w:pPr>
        <w:pStyle w:val="BodyText"/>
        <w:rPr>
          <w:rFonts w:ascii="Century Gothic" w:hAnsi="Century Gothic"/>
          <w:b w:val="0"/>
          <w:sz w:val="20"/>
        </w:rPr>
      </w:pPr>
    </w:p>
    <w:p w14:paraId="6D3C83F3" w14:textId="7C6C209C" w:rsidR="00AE7A29" w:rsidRPr="00D53A45" w:rsidRDefault="00AE7A29" w:rsidP="00D53A45">
      <w:pPr>
        <w:pStyle w:val="BodyText"/>
        <w:pBdr>
          <w:top w:val="single" w:sz="8" w:space="1" w:color="000000"/>
          <w:left w:val="single" w:sz="8" w:space="4" w:color="000000"/>
          <w:bottom w:val="single" w:sz="8" w:space="1" w:color="000000"/>
          <w:right w:val="single" w:sz="8" w:space="4" w:color="000000"/>
        </w:pBdr>
        <w:rPr>
          <w:rFonts w:ascii="Century Gothic" w:hAnsi="Century Gothic"/>
          <w:sz w:val="20"/>
        </w:rPr>
      </w:pPr>
      <w:r>
        <w:rPr>
          <w:rFonts w:ascii="Century Gothic" w:hAnsi="Century Gothic"/>
          <w:sz w:val="20"/>
        </w:rPr>
        <w:t>8. Launch Window Validity</w:t>
      </w:r>
    </w:p>
    <w:tbl>
      <w:tblPr>
        <w:tblpPr w:leftFromText="180" w:rightFromText="180" w:vertAnchor="page" w:horzAnchor="margin" w:tblpY="10121"/>
        <w:tblW w:w="8967" w:type="dxa"/>
        <w:tblLayout w:type="fixed"/>
        <w:tblLook w:val="0000" w:firstRow="0" w:lastRow="0" w:firstColumn="0" w:lastColumn="0" w:noHBand="0" w:noVBand="0"/>
      </w:tblPr>
      <w:tblGrid>
        <w:gridCol w:w="1540"/>
        <w:gridCol w:w="1890"/>
        <w:gridCol w:w="1891"/>
        <w:gridCol w:w="3646"/>
      </w:tblGrid>
      <w:tr w:rsidR="00CA59DF" w14:paraId="339868F9" w14:textId="77777777" w:rsidTr="00D53A45">
        <w:trPr>
          <w:trHeight w:val="304"/>
        </w:trPr>
        <w:tc>
          <w:tcPr>
            <w:tcW w:w="1540" w:type="dxa"/>
            <w:tcBorders>
              <w:top w:val="single" w:sz="4" w:space="0" w:color="000000"/>
              <w:left w:val="single" w:sz="4" w:space="0" w:color="000000"/>
              <w:bottom w:val="single" w:sz="4" w:space="0" w:color="000000"/>
            </w:tcBorders>
          </w:tcPr>
          <w:p w14:paraId="4050F711" w14:textId="77777777" w:rsidR="00CA59DF" w:rsidRDefault="00CA59DF" w:rsidP="00CA59DF">
            <w:pPr>
              <w:pStyle w:val="BodyText"/>
              <w:snapToGrid w:val="0"/>
              <w:rPr>
                <w:rFonts w:ascii="Century Gothic" w:hAnsi="Century Gothic"/>
                <w:sz w:val="20"/>
              </w:rPr>
            </w:pPr>
            <w:r>
              <w:rPr>
                <w:rFonts w:ascii="Century Gothic" w:hAnsi="Century Gothic"/>
                <w:sz w:val="20"/>
              </w:rPr>
              <w:t>Launch</w:t>
            </w:r>
          </w:p>
        </w:tc>
        <w:tc>
          <w:tcPr>
            <w:tcW w:w="1890" w:type="dxa"/>
            <w:tcBorders>
              <w:top w:val="single" w:sz="4" w:space="0" w:color="000000"/>
              <w:left w:val="single" w:sz="4" w:space="0" w:color="000000"/>
              <w:bottom w:val="single" w:sz="4" w:space="0" w:color="000000"/>
            </w:tcBorders>
          </w:tcPr>
          <w:p w14:paraId="7D232FFF" w14:textId="77777777" w:rsidR="00CA59DF" w:rsidRDefault="00CA59DF" w:rsidP="00CA59DF">
            <w:pPr>
              <w:pStyle w:val="BodyText"/>
              <w:snapToGrid w:val="0"/>
              <w:rPr>
                <w:rFonts w:ascii="Century Gothic" w:hAnsi="Century Gothic"/>
                <w:sz w:val="20"/>
              </w:rPr>
            </w:pPr>
            <w:r>
              <w:rPr>
                <w:rFonts w:ascii="Century Gothic" w:hAnsi="Century Gothic"/>
                <w:sz w:val="20"/>
              </w:rPr>
              <w:t>Type</w:t>
            </w:r>
          </w:p>
        </w:tc>
        <w:tc>
          <w:tcPr>
            <w:tcW w:w="1891" w:type="dxa"/>
            <w:tcBorders>
              <w:top w:val="single" w:sz="4" w:space="0" w:color="000000"/>
              <w:left w:val="single" w:sz="4" w:space="0" w:color="000000"/>
              <w:bottom w:val="single" w:sz="4" w:space="0" w:color="000000"/>
            </w:tcBorders>
          </w:tcPr>
          <w:p w14:paraId="49F54E42" w14:textId="77777777" w:rsidR="00CA59DF" w:rsidRDefault="00CA59DF" w:rsidP="00CA59DF">
            <w:pPr>
              <w:pStyle w:val="BodyText"/>
              <w:snapToGrid w:val="0"/>
              <w:rPr>
                <w:rFonts w:ascii="Century Gothic" w:hAnsi="Century Gothic"/>
                <w:sz w:val="20"/>
              </w:rPr>
            </w:pPr>
            <w:r>
              <w:rPr>
                <w:rFonts w:ascii="Century Gothic" w:hAnsi="Century Gothic"/>
                <w:sz w:val="20"/>
              </w:rPr>
              <w:tab/>
              <w:t>Slots</w:t>
            </w:r>
          </w:p>
        </w:tc>
        <w:tc>
          <w:tcPr>
            <w:tcW w:w="3646" w:type="dxa"/>
            <w:tcBorders>
              <w:top w:val="single" w:sz="4" w:space="0" w:color="000000"/>
              <w:left w:val="single" w:sz="4" w:space="0" w:color="000000"/>
              <w:bottom w:val="single" w:sz="4" w:space="0" w:color="000000"/>
              <w:right w:val="single" w:sz="4" w:space="0" w:color="000000"/>
            </w:tcBorders>
          </w:tcPr>
          <w:p w14:paraId="62C8274C" w14:textId="77777777" w:rsidR="00CA59DF" w:rsidRDefault="00CA59DF" w:rsidP="00CA59DF">
            <w:pPr>
              <w:pStyle w:val="BodyText"/>
              <w:snapToGrid w:val="0"/>
              <w:rPr>
                <w:rFonts w:ascii="Century Gothic" w:hAnsi="Century Gothic"/>
                <w:sz w:val="20"/>
              </w:rPr>
            </w:pPr>
            <w:r>
              <w:rPr>
                <w:rFonts w:ascii="Century Gothic" w:hAnsi="Century Gothic"/>
                <w:sz w:val="20"/>
              </w:rPr>
              <w:t>Average launch time</w:t>
            </w:r>
          </w:p>
        </w:tc>
      </w:tr>
      <w:tr w:rsidR="00CA59DF" w14:paraId="3A1EEFF7" w14:textId="77777777" w:rsidTr="00D53A45">
        <w:trPr>
          <w:trHeight w:val="304"/>
        </w:trPr>
        <w:tc>
          <w:tcPr>
            <w:tcW w:w="1540" w:type="dxa"/>
            <w:tcBorders>
              <w:left w:val="single" w:sz="4" w:space="0" w:color="000000"/>
              <w:bottom w:val="single" w:sz="4" w:space="0" w:color="000000"/>
            </w:tcBorders>
          </w:tcPr>
          <w:p w14:paraId="78FFF48A" w14:textId="77777777" w:rsidR="00CA59DF" w:rsidRDefault="00CA59DF" w:rsidP="00CA59DF">
            <w:pPr>
              <w:pStyle w:val="BodyText"/>
              <w:snapToGrid w:val="0"/>
              <w:rPr>
                <w:rFonts w:ascii="Century Gothic" w:hAnsi="Century Gothic"/>
                <w:b w:val="0"/>
                <w:sz w:val="20"/>
              </w:rPr>
            </w:pPr>
            <w:r>
              <w:rPr>
                <w:rFonts w:ascii="Century Gothic" w:hAnsi="Century Gothic"/>
                <w:b w:val="0"/>
                <w:sz w:val="20"/>
              </w:rPr>
              <w:t>Mt Elliot</w:t>
            </w:r>
          </w:p>
        </w:tc>
        <w:tc>
          <w:tcPr>
            <w:tcW w:w="1890" w:type="dxa"/>
            <w:tcBorders>
              <w:left w:val="single" w:sz="4" w:space="0" w:color="000000"/>
              <w:bottom w:val="single" w:sz="4" w:space="0" w:color="000000"/>
            </w:tcBorders>
          </w:tcPr>
          <w:p w14:paraId="0E555B68" w14:textId="77777777" w:rsidR="00CA59DF" w:rsidRDefault="00CA59DF" w:rsidP="00CA59DF">
            <w:pPr>
              <w:pStyle w:val="BodyText"/>
              <w:snapToGrid w:val="0"/>
              <w:rPr>
                <w:rFonts w:ascii="Century Gothic" w:hAnsi="Century Gothic"/>
                <w:b w:val="0"/>
                <w:sz w:val="20"/>
              </w:rPr>
            </w:pPr>
            <w:r>
              <w:rPr>
                <w:rFonts w:ascii="Century Gothic" w:hAnsi="Century Gothic"/>
                <w:b w:val="0"/>
                <w:sz w:val="20"/>
              </w:rPr>
              <w:t>Ordered</w:t>
            </w:r>
          </w:p>
        </w:tc>
        <w:tc>
          <w:tcPr>
            <w:tcW w:w="1891" w:type="dxa"/>
            <w:tcBorders>
              <w:left w:val="single" w:sz="4" w:space="0" w:color="000000"/>
              <w:bottom w:val="single" w:sz="4" w:space="0" w:color="000000"/>
            </w:tcBorders>
          </w:tcPr>
          <w:p w14:paraId="7BA04F43" w14:textId="77777777" w:rsidR="00CA59DF" w:rsidRDefault="00CA59DF" w:rsidP="00CA59DF">
            <w:pPr>
              <w:pStyle w:val="BodyText"/>
              <w:tabs>
                <w:tab w:val="decimal" w:pos="1287"/>
              </w:tabs>
              <w:snapToGrid w:val="0"/>
              <w:rPr>
                <w:rFonts w:ascii="Century Gothic" w:hAnsi="Century Gothic"/>
                <w:b w:val="0"/>
                <w:sz w:val="20"/>
              </w:rPr>
            </w:pPr>
            <w:r>
              <w:rPr>
                <w:rFonts w:ascii="Century Gothic" w:hAnsi="Century Gothic"/>
                <w:b w:val="0"/>
                <w:sz w:val="20"/>
              </w:rPr>
              <w:t>3</w:t>
            </w:r>
          </w:p>
        </w:tc>
        <w:tc>
          <w:tcPr>
            <w:tcW w:w="3646" w:type="dxa"/>
            <w:tcBorders>
              <w:left w:val="single" w:sz="4" w:space="0" w:color="000000"/>
              <w:bottom w:val="single" w:sz="4" w:space="0" w:color="000000"/>
              <w:right w:val="single" w:sz="4" w:space="0" w:color="000000"/>
            </w:tcBorders>
          </w:tcPr>
          <w:p w14:paraId="500DBD2B" w14:textId="77777777" w:rsidR="00CA59DF" w:rsidRDefault="00CA59DF" w:rsidP="00CA59DF">
            <w:pPr>
              <w:pStyle w:val="BodyText"/>
              <w:snapToGrid w:val="0"/>
              <w:rPr>
                <w:rFonts w:ascii="Century Gothic" w:hAnsi="Century Gothic"/>
                <w:b w:val="0"/>
                <w:sz w:val="20"/>
              </w:rPr>
            </w:pPr>
            <w:r>
              <w:rPr>
                <w:rFonts w:ascii="Century Gothic" w:hAnsi="Century Gothic"/>
                <w:b w:val="0"/>
                <w:sz w:val="20"/>
              </w:rPr>
              <w:t>1.5 minutes or less</w:t>
            </w:r>
          </w:p>
        </w:tc>
      </w:tr>
      <w:tr w:rsidR="00CA59DF" w14:paraId="0DC73FDD" w14:textId="77777777" w:rsidTr="00D53A45">
        <w:trPr>
          <w:trHeight w:val="279"/>
        </w:trPr>
        <w:tc>
          <w:tcPr>
            <w:tcW w:w="1540" w:type="dxa"/>
            <w:tcBorders>
              <w:left w:val="single" w:sz="4" w:space="0" w:color="000000"/>
              <w:bottom w:val="single" w:sz="4" w:space="0" w:color="000000"/>
            </w:tcBorders>
          </w:tcPr>
          <w:p w14:paraId="4FE8AC4C" w14:textId="77777777" w:rsidR="00CA59DF" w:rsidRDefault="00CA59DF" w:rsidP="00CA59DF">
            <w:pPr>
              <w:pStyle w:val="BodyText"/>
              <w:snapToGrid w:val="0"/>
              <w:rPr>
                <w:rFonts w:ascii="Century Gothic" w:hAnsi="Century Gothic"/>
                <w:b w:val="0"/>
                <w:sz w:val="20"/>
              </w:rPr>
            </w:pPr>
            <w:r>
              <w:rPr>
                <w:rFonts w:ascii="Century Gothic" w:hAnsi="Century Gothic"/>
                <w:b w:val="0"/>
                <w:sz w:val="20"/>
              </w:rPr>
              <w:t xml:space="preserve">Mother </w:t>
            </w:r>
            <w:proofErr w:type="spellStart"/>
            <w:r>
              <w:rPr>
                <w:rFonts w:ascii="Century Gothic" w:hAnsi="Century Gothic"/>
                <w:b w:val="0"/>
                <w:sz w:val="20"/>
              </w:rPr>
              <w:t>wilson</w:t>
            </w:r>
            <w:proofErr w:type="spellEnd"/>
          </w:p>
        </w:tc>
        <w:tc>
          <w:tcPr>
            <w:tcW w:w="1890" w:type="dxa"/>
            <w:tcBorders>
              <w:left w:val="single" w:sz="4" w:space="0" w:color="000000"/>
              <w:bottom w:val="single" w:sz="4" w:space="0" w:color="000000"/>
            </w:tcBorders>
          </w:tcPr>
          <w:p w14:paraId="2C26CA16" w14:textId="77777777" w:rsidR="00CA59DF" w:rsidRDefault="00CA59DF" w:rsidP="00CA59DF">
            <w:pPr>
              <w:pStyle w:val="BodyText"/>
              <w:snapToGrid w:val="0"/>
              <w:rPr>
                <w:rFonts w:ascii="Century Gothic" w:hAnsi="Century Gothic"/>
                <w:b w:val="0"/>
                <w:sz w:val="20"/>
              </w:rPr>
            </w:pPr>
            <w:r>
              <w:rPr>
                <w:rFonts w:ascii="Century Gothic" w:hAnsi="Century Gothic"/>
                <w:b w:val="0"/>
                <w:sz w:val="20"/>
              </w:rPr>
              <w:t>Ordered</w:t>
            </w:r>
          </w:p>
        </w:tc>
        <w:tc>
          <w:tcPr>
            <w:tcW w:w="1891" w:type="dxa"/>
            <w:tcBorders>
              <w:left w:val="single" w:sz="4" w:space="0" w:color="000000"/>
              <w:bottom w:val="single" w:sz="4" w:space="0" w:color="000000"/>
            </w:tcBorders>
          </w:tcPr>
          <w:p w14:paraId="672365BD" w14:textId="77777777" w:rsidR="00CA59DF" w:rsidRDefault="00CA59DF" w:rsidP="00CA59DF">
            <w:pPr>
              <w:pStyle w:val="BodyText"/>
              <w:tabs>
                <w:tab w:val="decimal" w:pos="1287"/>
              </w:tabs>
              <w:snapToGrid w:val="0"/>
              <w:rPr>
                <w:rFonts w:ascii="Century Gothic" w:hAnsi="Century Gothic"/>
                <w:b w:val="0"/>
                <w:sz w:val="20"/>
              </w:rPr>
            </w:pPr>
            <w:r>
              <w:rPr>
                <w:rFonts w:ascii="Century Gothic" w:hAnsi="Century Gothic"/>
                <w:b w:val="0"/>
                <w:sz w:val="20"/>
              </w:rPr>
              <w:t>5</w:t>
            </w:r>
          </w:p>
        </w:tc>
        <w:tc>
          <w:tcPr>
            <w:tcW w:w="3646" w:type="dxa"/>
            <w:tcBorders>
              <w:left w:val="single" w:sz="4" w:space="0" w:color="000000"/>
              <w:bottom w:val="single" w:sz="4" w:space="0" w:color="000000"/>
              <w:right w:val="single" w:sz="4" w:space="0" w:color="000000"/>
            </w:tcBorders>
          </w:tcPr>
          <w:p w14:paraId="5402E2E5" w14:textId="77777777" w:rsidR="00CA59DF" w:rsidRDefault="00CA59DF" w:rsidP="00CA59DF">
            <w:pPr>
              <w:pStyle w:val="BodyText"/>
              <w:snapToGrid w:val="0"/>
              <w:rPr>
                <w:rFonts w:ascii="Century Gothic" w:hAnsi="Century Gothic"/>
                <w:b w:val="0"/>
                <w:sz w:val="20"/>
              </w:rPr>
            </w:pPr>
            <w:r>
              <w:rPr>
                <w:rFonts w:ascii="Century Gothic" w:hAnsi="Century Gothic"/>
                <w:b w:val="0"/>
                <w:sz w:val="20"/>
              </w:rPr>
              <w:t>1.5 minutes or less</w:t>
            </w:r>
          </w:p>
        </w:tc>
      </w:tr>
      <w:tr w:rsidR="00CA59DF" w14:paraId="6568B4DD" w14:textId="77777777" w:rsidTr="00D53A45">
        <w:trPr>
          <w:trHeight w:val="304"/>
        </w:trPr>
        <w:tc>
          <w:tcPr>
            <w:tcW w:w="1540" w:type="dxa"/>
            <w:tcBorders>
              <w:left w:val="single" w:sz="4" w:space="0" w:color="000000"/>
              <w:bottom w:val="single" w:sz="4" w:space="0" w:color="000000"/>
            </w:tcBorders>
          </w:tcPr>
          <w:p w14:paraId="2FE9BE81" w14:textId="77777777" w:rsidR="00CA59DF" w:rsidRDefault="00CA59DF" w:rsidP="00CA59DF">
            <w:pPr>
              <w:pStyle w:val="BodyText"/>
              <w:snapToGrid w:val="0"/>
              <w:rPr>
                <w:rFonts w:ascii="Century Gothic" w:hAnsi="Century Gothic"/>
                <w:b w:val="0"/>
                <w:sz w:val="20"/>
              </w:rPr>
            </w:pPr>
          </w:p>
        </w:tc>
        <w:tc>
          <w:tcPr>
            <w:tcW w:w="1890" w:type="dxa"/>
            <w:tcBorders>
              <w:left w:val="single" w:sz="4" w:space="0" w:color="000000"/>
              <w:bottom w:val="single" w:sz="4" w:space="0" w:color="000000"/>
            </w:tcBorders>
          </w:tcPr>
          <w:p w14:paraId="353E1DB3" w14:textId="77777777" w:rsidR="00CA59DF" w:rsidRDefault="00CA59DF" w:rsidP="00CA59DF">
            <w:pPr>
              <w:pStyle w:val="BodyText"/>
              <w:snapToGrid w:val="0"/>
              <w:rPr>
                <w:rFonts w:ascii="Century Gothic" w:hAnsi="Century Gothic"/>
                <w:b w:val="0"/>
                <w:sz w:val="20"/>
              </w:rPr>
            </w:pPr>
          </w:p>
        </w:tc>
        <w:tc>
          <w:tcPr>
            <w:tcW w:w="1891" w:type="dxa"/>
            <w:tcBorders>
              <w:left w:val="single" w:sz="4" w:space="0" w:color="000000"/>
              <w:bottom w:val="single" w:sz="4" w:space="0" w:color="000000"/>
            </w:tcBorders>
          </w:tcPr>
          <w:p w14:paraId="2B0636C4" w14:textId="77777777" w:rsidR="00CA59DF" w:rsidRDefault="00CA59DF" w:rsidP="00CA59DF">
            <w:pPr>
              <w:pStyle w:val="BodyText"/>
              <w:tabs>
                <w:tab w:val="decimal" w:pos="1287"/>
              </w:tabs>
              <w:snapToGrid w:val="0"/>
              <w:rPr>
                <w:rFonts w:ascii="Century Gothic" w:hAnsi="Century Gothic"/>
                <w:b w:val="0"/>
                <w:sz w:val="20"/>
              </w:rPr>
            </w:pPr>
          </w:p>
        </w:tc>
        <w:tc>
          <w:tcPr>
            <w:tcW w:w="3646" w:type="dxa"/>
            <w:tcBorders>
              <w:left w:val="single" w:sz="4" w:space="0" w:color="000000"/>
              <w:bottom w:val="single" w:sz="4" w:space="0" w:color="000000"/>
              <w:right w:val="single" w:sz="4" w:space="0" w:color="000000"/>
            </w:tcBorders>
          </w:tcPr>
          <w:p w14:paraId="286FD5C5" w14:textId="77777777" w:rsidR="00CA59DF" w:rsidRDefault="00CA59DF" w:rsidP="00CA59DF">
            <w:pPr>
              <w:pStyle w:val="BodyText"/>
              <w:snapToGrid w:val="0"/>
              <w:rPr>
                <w:rFonts w:ascii="Century Gothic" w:hAnsi="Century Gothic"/>
                <w:b w:val="0"/>
                <w:sz w:val="20"/>
              </w:rPr>
            </w:pPr>
          </w:p>
        </w:tc>
      </w:tr>
      <w:tr w:rsidR="00CA59DF" w14:paraId="3C149F96" w14:textId="77777777" w:rsidTr="00D53A45">
        <w:trPr>
          <w:trHeight w:val="279"/>
        </w:trPr>
        <w:tc>
          <w:tcPr>
            <w:tcW w:w="1540" w:type="dxa"/>
            <w:tcBorders>
              <w:left w:val="single" w:sz="4" w:space="0" w:color="000000"/>
              <w:bottom w:val="single" w:sz="4" w:space="0" w:color="000000"/>
            </w:tcBorders>
          </w:tcPr>
          <w:p w14:paraId="7CEF7B5E" w14:textId="77777777" w:rsidR="00CA59DF" w:rsidRDefault="00CA59DF" w:rsidP="00CA59DF">
            <w:pPr>
              <w:pStyle w:val="BodyText"/>
              <w:snapToGrid w:val="0"/>
              <w:rPr>
                <w:rFonts w:ascii="Century Gothic" w:hAnsi="Century Gothic"/>
                <w:b w:val="0"/>
                <w:sz w:val="20"/>
              </w:rPr>
            </w:pPr>
          </w:p>
        </w:tc>
        <w:tc>
          <w:tcPr>
            <w:tcW w:w="1890" w:type="dxa"/>
            <w:tcBorders>
              <w:left w:val="single" w:sz="4" w:space="0" w:color="000000"/>
              <w:bottom w:val="single" w:sz="4" w:space="0" w:color="000000"/>
            </w:tcBorders>
          </w:tcPr>
          <w:p w14:paraId="0A5CB35F" w14:textId="77777777" w:rsidR="00CA59DF" w:rsidRDefault="00CA59DF" w:rsidP="00CA59DF">
            <w:pPr>
              <w:pStyle w:val="BodyText"/>
              <w:snapToGrid w:val="0"/>
              <w:rPr>
                <w:rFonts w:ascii="Century Gothic" w:hAnsi="Century Gothic"/>
                <w:b w:val="0"/>
                <w:sz w:val="20"/>
              </w:rPr>
            </w:pPr>
          </w:p>
        </w:tc>
        <w:tc>
          <w:tcPr>
            <w:tcW w:w="1891" w:type="dxa"/>
            <w:tcBorders>
              <w:left w:val="single" w:sz="4" w:space="0" w:color="000000"/>
              <w:bottom w:val="single" w:sz="4" w:space="0" w:color="000000"/>
            </w:tcBorders>
          </w:tcPr>
          <w:p w14:paraId="2159FE7C" w14:textId="77777777" w:rsidR="00CA59DF" w:rsidRDefault="00CA59DF" w:rsidP="00CA59DF">
            <w:pPr>
              <w:pStyle w:val="BodyText"/>
              <w:tabs>
                <w:tab w:val="decimal" w:pos="1287"/>
              </w:tabs>
              <w:snapToGrid w:val="0"/>
              <w:rPr>
                <w:rFonts w:ascii="Century Gothic" w:hAnsi="Century Gothic"/>
                <w:b w:val="0"/>
                <w:sz w:val="20"/>
              </w:rPr>
            </w:pPr>
          </w:p>
        </w:tc>
        <w:tc>
          <w:tcPr>
            <w:tcW w:w="3646" w:type="dxa"/>
            <w:tcBorders>
              <w:left w:val="single" w:sz="4" w:space="0" w:color="000000"/>
              <w:bottom w:val="single" w:sz="4" w:space="0" w:color="000000"/>
              <w:right w:val="single" w:sz="4" w:space="0" w:color="000000"/>
            </w:tcBorders>
          </w:tcPr>
          <w:p w14:paraId="14848CA7" w14:textId="77777777" w:rsidR="00CA59DF" w:rsidRDefault="00CA59DF" w:rsidP="00CA59DF">
            <w:pPr>
              <w:pStyle w:val="BodyText"/>
              <w:snapToGrid w:val="0"/>
              <w:rPr>
                <w:rFonts w:ascii="Century Gothic" w:hAnsi="Century Gothic"/>
                <w:b w:val="0"/>
                <w:sz w:val="20"/>
              </w:rPr>
            </w:pPr>
          </w:p>
        </w:tc>
      </w:tr>
    </w:tbl>
    <w:p w14:paraId="2E401CAE" w14:textId="77777777" w:rsidR="00AE7A29" w:rsidRDefault="00AE7A29" w:rsidP="00AE7A29">
      <w:pPr>
        <w:pStyle w:val="BodyText"/>
        <w:rPr>
          <w:rFonts w:ascii="Century Gothic" w:hAnsi="Century Gothic"/>
          <w:b w:val="0"/>
          <w:sz w:val="20"/>
        </w:rPr>
      </w:pPr>
    </w:p>
    <w:p w14:paraId="6C2D0545" w14:textId="77777777" w:rsidR="0059230F" w:rsidRDefault="0059230F" w:rsidP="00AE7A29">
      <w:pPr>
        <w:pStyle w:val="BodyText"/>
        <w:rPr>
          <w:rFonts w:ascii="Century Gothic" w:hAnsi="Century Gothic"/>
          <w:b w:val="0"/>
          <w:sz w:val="20"/>
        </w:rPr>
      </w:pPr>
    </w:p>
    <w:p w14:paraId="4B7E01AE" w14:textId="77777777" w:rsidR="0059230F" w:rsidRDefault="0059230F" w:rsidP="00AE7A29">
      <w:pPr>
        <w:pStyle w:val="BodyText"/>
        <w:rPr>
          <w:rFonts w:ascii="Century Gothic" w:hAnsi="Century Gothic"/>
          <w:b w:val="0"/>
          <w:sz w:val="20"/>
        </w:rPr>
      </w:pPr>
    </w:p>
    <w:p w14:paraId="6C98FEBF" w14:textId="77777777" w:rsidR="00AE7A29" w:rsidRDefault="00AE7A29" w:rsidP="00AE7A29">
      <w:pPr>
        <w:pStyle w:val="BodyText"/>
        <w:rPr>
          <w:rFonts w:ascii="Century Gothic" w:hAnsi="Century Gothic"/>
          <w:b w:val="0"/>
          <w:sz w:val="20"/>
        </w:rPr>
      </w:pPr>
    </w:p>
    <w:p w14:paraId="4A578E8B" w14:textId="77777777" w:rsidR="0059230F" w:rsidRDefault="0059230F" w:rsidP="00AE7A29">
      <w:pPr>
        <w:pStyle w:val="BodyText"/>
        <w:rPr>
          <w:rFonts w:ascii="Century Gothic" w:hAnsi="Century Gothic"/>
          <w:b w:val="0"/>
          <w:sz w:val="20"/>
        </w:rPr>
      </w:pPr>
    </w:p>
    <w:p w14:paraId="69571914" w14:textId="77777777" w:rsidR="0059230F" w:rsidRDefault="0059230F" w:rsidP="00AE7A29">
      <w:pPr>
        <w:pStyle w:val="BodyText"/>
        <w:rPr>
          <w:rFonts w:ascii="Century Gothic" w:hAnsi="Century Gothic"/>
          <w:b w:val="0"/>
          <w:sz w:val="20"/>
        </w:rPr>
      </w:pPr>
    </w:p>
    <w:p w14:paraId="764497EE" w14:textId="77777777" w:rsidR="0059230F" w:rsidRDefault="0059230F" w:rsidP="00AE7A29">
      <w:pPr>
        <w:pStyle w:val="BodyText"/>
        <w:rPr>
          <w:rFonts w:ascii="Century Gothic" w:hAnsi="Century Gothic"/>
          <w:b w:val="0"/>
          <w:sz w:val="20"/>
        </w:rPr>
      </w:pPr>
    </w:p>
    <w:p w14:paraId="5E03B551" w14:textId="77777777" w:rsidR="0059230F" w:rsidRDefault="0059230F" w:rsidP="00AE7A29">
      <w:pPr>
        <w:pStyle w:val="BodyText"/>
        <w:rPr>
          <w:rFonts w:ascii="Century Gothic" w:hAnsi="Century Gothic"/>
          <w:b w:val="0"/>
          <w:sz w:val="20"/>
        </w:rPr>
      </w:pPr>
    </w:p>
    <w:p w14:paraId="41B8E313" w14:textId="77777777" w:rsidR="0059230F" w:rsidRDefault="0059230F" w:rsidP="00AE7A29">
      <w:pPr>
        <w:pStyle w:val="BodyText"/>
        <w:rPr>
          <w:rFonts w:ascii="Century Gothic" w:hAnsi="Century Gothic"/>
          <w:b w:val="0"/>
          <w:sz w:val="20"/>
        </w:rPr>
      </w:pPr>
    </w:p>
    <w:p w14:paraId="38A5EB3E" w14:textId="77777777" w:rsidR="0059230F" w:rsidRDefault="0059230F" w:rsidP="00AE7A29">
      <w:pPr>
        <w:pStyle w:val="BodyText"/>
        <w:rPr>
          <w:rFonts w:ascii="Century Gothic" w:hAnsi="Century Gothic"/>
          <w:b w:val="0"/>
          <w:sz w:val="20"/>
        </w:rPr>
      </w:pPr>
    </w:p>
    <w:p w14:paraId="0884A0FF" w14:textId="77777777" w:rsidR="0059230F" w:rsidRDefault="0059230F" w:rsidP="00AE7A29">
      <w:pPr>
        <w:pStyle w:val="BodyText"/>
        <w:rPr>
          <w:rFonts w:ascii="Century Gothic" w:hAnsi="Century Gothic"/>
          <w:b w:val="0"/>
          <w:sz w:val="20"/>
        </w:rPr>
      </w:pPr>
    </w:p>
    <w:p w14:paraId="0600C70A" w14:textId="77777777" w:rsidR="0059230F" w:rsidRDefault="0059230F" w:rsidP="00AE7A29">
      <w:pPr>
        <w:pStyle w:val="BodyText"/>
        <w:rPr>
          <w:rFonts w:ascii="Century Gothic" w:hAnsi="Century Gothic"/>
          <w:b w:val="0"/>
          <w:sz w:val="20"/>
        </w:rPr>
      </w:pPr>
    </w:p>
    <w:p w14:paraId="4B8C9E47" w14:textId="77777777" w:rsidR="0059230F" w:rsidRDefault="0059230F" w:rsidP="00AE7A29">
      <w:pPr>
        <w:pStyle w:val="BodyText"/>
        <w:rPr>
          <w:rFonts w:ascii="Century Gothic" w:hAnsi="Century Gothic"/>
          <w:b w:val="0"/>
          <w:sz w:val="20"/>
        </w:rPr>
      </w:pPr>
    </w:p>
    <w:p w14:paraId="7310121B" w14:textId="77777777" w:rsidR="0059230F" w:rsidRDefault="0059230F" w:rsidP="00AE7A29">
      <w:pPr>
        <w:pStyle w:val="BodyText"/>
        <w:rPr>
          <w:rFonts w:ascii="Century Gothic" w:hAnsi="Century Gothic"/>
          <w:b w:val="0"/>
          <w:sz w:val="20"/>
        </w:rPr>
      </w:pPr>
    </w:p>
    <w:p w14:paraId="1BB7F9C9" w14:textId="77777777" w:rsidR="0059230F" w:rsidRDefault="0059230F" w:rsidP="00AE7A29">
      <w:pPr>
        <w:pStyle w:val="BodyText"/>
        <w:rPr>
          <w:rFonts w:ascii="Century Gothic" w:hAnsi="Century Gothic"/>
          <w:b w:val="0"/>
          <w:sz w:val="20"/>
        </w:rPr>
      </w:pPr>
    </w:p>
    <w:p w14:paraId="35DED9BE" w14:textId="77777777" w:rsidR="0059230F" w:rsidRDefault="0059230F" w:rsidP="00AE7A29">
      <w:pPr>
        <w:pStyle w:val="BodyText"/>
        <w:rPr>
          <w:rFonts w:ascii="Century Gothic" w:hAnsi="Century Gothic"/>
          <w:b w:val="0"/>
          <w:sz w:val="20"/>
        </w:rPr>
      </w:pPr>
    </w:p>
    <w:p w14:paraId="55CC0C79" w14:textId="77777777" w:rsidR="0059230F" w:rsidRDefault="0059230F" w:rsidP="00AE7A29">
      <w:pPr>
        <w:pStyle w:val="BodyText"/>
        <w:rPr>
          <w:rFonts w:ascii="Century Gothic" w:hAnsi="Century Gothic"/>
          <w:b w:val="0"/>
          <w:sz w:val="20"/>
        </w:rPr>
      </w:pPr>
    </w:p>
    <w:tbl>
      <w:tblPr>
        <w:tblpPr w:leftFromText="180" w:rightFromText="180" w:vertAnchor="text" w:horzAnchor="margin" w:tblpXSpec="center" w:tblpY="96"/>
        <w:tblW w:w="9402" w:type="dxa"/>
        <w:tblLayout w:type="fixed"/>
        <w:tblLook w:val="0000" w:firstRow="0" w:lastRow="0" w:firstColumn="0" w:lastColumn="0" w:noHBand="0" w:noVBand="0"/>
      </w:tblPr>
      <w:tblGrid>
        <w:gridCol w:w="1878"/>
        <w:gridCol w:w="7524"/>
      </w:tblGrid>
      <w:tr w:rsidR="00D53A45" w14:paraId="4321E7FF" w14:textId="77777777" w:rsidTr="0059230F">
        <w:trPr>
          <w:trHeight w:val="266"/>
        </w:trPr>
        <w:tc>
          <w:tcPr>
            <w:tcW w:w="1878" w:type="dxa"/>
            <w:tcBorders>
              <w:top w:val="single" w:sz="4" w:space="0" w:color="000000"/>
              <w:left w:val="single" w:sz="4" w:space="0" w:color="000000"/>
              <w:bottom w:val="single" w:sz="4" w:space="0" w:color="000000"/>
            </w:tcBorders>
            <w:shd w:val="clear" w:color="auto" w:fill="F3F3F3"/>
          </w:tcPr>
          <w:p w14:paraId="543675BF" w14:textId="77777777" w:rsidR="00D53A45" w:rsidRDefault="00D53A45" w:rsidP="00D53A45">
            <w:pPr>
              <w:pStyle w:val="Heading5"/>
              <w:tabs>
                <w:tab w:val="left" w:pos="0"/>
              </w:tabs>
              <w:snapToGrid w:val="0"/>
              <w:ind w:left="0"/>
              <w:rPr>
                <w:rFonts w:ascii="Century Gothic" w:hAnsi="Century Gothic"/>
              </w:rPr>
            </w:pPr>
            <w:r>
              <w:rPr>
                <w:rFonts w:ascii="Century Gothic" w:hAnsi="Century Gothic"/>
              </w:rPr>
              <w:lastRenderedPageBreak/>
              <w:t>Site Name</w:t>
            </w:r>
          </w:p>
        </w:tc>
        <w:tc>
          <w:tcPr>
            <w:tcW w:w="7524" w:type="dxa"/>
            <w:tcBorders>
              <w:top w:val="single" w:sz="4" w:space="0" w:color="000000"/>
              <w:left w:val="single" w:sz="4" w:space="0" w:color="000000"/>
              <w:bottom w:val="single" w:sz="4" w:space="0" w:color="000000"/>
              <w:right w:val="single" w:sz="4" w:space="0" w:color="000000"/>
            </w:tcBorders>
            <w:shd w:val="clear" w:color="auto" w:fill="F3F3F3"/>
          </w:tcPr>
          <w:p w14:paraId="48501427" w14:textId="77777777" w:rsidR="00D53A45" w:rsidRDefault="00D53A45" w:rsidP="00D53A45">
            <w:pPr>
              <w:pStyle w:val="Heading5"/>
              <w:tabs>
                <w:tab w:val="left" w:pos="0"/>
              </w:tabs>
              <w:snapToGrid w:val="0"/>
              <w:ind w:left="0"/>
              <w:rPr>
                <w:rFonts w:ascii="Century Gothic" w:hAnsi="Century Gothic"/>
              </w:rPr>
            </w:pPr>
            <w:r>
              <w:rPr>
                <w:rFonts w:ascii="Century Gothic" w:hAnsi="Century Gothic"/>
              </w:rPr>
              <w:t xml:space="preserve">Designated </w:t>
            </w:r>
            <w:proofErr w:type="spellStart"/>
            <w:r>
              <w:rPr>
                <w:rFonts w:ascii="Century Gothic" w:hAnsi="Century Gothic"/>
              </w:rPr>
              <w:t>Refly</w:t>
            </w:r>
            <w:proofErr w:type="spellEnd"/>
            <w:r>
              <w:rPr>
                <w:rFonts w:ascii="Century Gothic" w:hAnsi="Century Gothic"/>
              </w:rPr>
              <w:t xml:space="preserve"> Zones</w:t>
            </w:r>
          </w:p>
        </w:tc>
      </w:tr>
      <w:tr w:rsidR="00D53A45" w14:paraId="491F4D5A" w14:textId="77777777" w:rsidTr="0059230F">
        <w:trPr>
          <w:trHeight w:val="1462"/>
        </w:trPr>
        <w:tc>
          <w:tcPr>
            <w:tcW w:w="1878" w:type="dxa"/>
            <w:tcBorders>
              <w:left w:val="single" w:sz="4" w:space="0" w:color="000000"/>
              <w:bottom w:val="single" w:sz="4" w:space="0" w:color="000000"/>
            </w:tcBorders>
          </w:tcPr>
          <w:p w14:paraId="06CDF496" w14:textId="77777777" w:rsidR="00D53A45" w:rsidRDefault="00D53A45" w:rsidP="00D53A45">
            <w:pPr>
              <w:snapToGrid w:val="0"/>
              <w:spacing w:line="312" w:lineRule="auto"/>
              <w:jc w:val="center"/>
              <w:rPr>
                <w:rFonts w:ascii="Century Gothic" w:hAnsi="Century Gothic"/>
                <w:i/>
              </w:rPr>
            </w:pPr>
            <w:r>
              <w:rPr>
                <w:rFonts w:ascii="Century Gothic" w:hAnsi="Century Gothic"/>
                <w:i/>
              </w:rPr>
              <w:t>Mt. Elliot</w:t>
            </w:r>
          </w:p>
        </w:tc>
        <w:tc>
          <w:tcPr>
            <w:tcW w:w="7524" w:type="dxa"/>
            <w:tcBorders>
              <w:left w:val="single" w:sz="4" w:space="0" w:color="000000"/>
              <w:bottom w:val="single" w:sz="4" w:space="0" w:color="000000"/>
              <w:right w:val="single" w:sz="4" w:space="0" w:color="000000"/>
            </w:tcBorders>
          </w:tcPr>
          <w:p w14:paraId="6AB69C14" w14:textId="77777777" w:rsidR="0059230F" w:rsidRPr="00573892" w:rsidRDefault="0059230F" w:rsidP="0059230F">
            <w:pPr>
              <w:numPr>
                <w:ilvl w:val="0"/>
                <w:numId w:val="13"/>
              </w:numPr>
              <w:tabs>
                <w:tab w:val="left" w:pos="454"/>
              </w:tabs>
              <w:snapToGrid w:val="0"/>
              <w:spacing w:line="312" w:lineRule="auto"/>
              <w:rPr>
                <w:rFonts w:ascii="Century Gothic" w:hAnsi="Century Gothic"/>
                <w:sz w:val="22"/>
                <w:szCs w:val="22"/>
              </w:rPr>
            </w:pPr>
            <w:r w:rsidRPr="00573892">
              <w:rPr>
                <w:rFonts w:ascii="Century Gothic" w:hAnsi="Century Gothic"/>
                <w:sz w:val="22"/>
                <w:szCs w:val="22"/>
              </w:rPr>
              <w:t xml:space="preserve">Official </w:t>
            </w:r>
            <w:r>
              <w:rPr>
                <w:rFonts w:ascii="Century Gothic" w:hAnsi="Century Gothic"/>
                <w:sz w:val="22"/>
                <w:szCs w:val="22"/>
              </w:rPr>
              <w:t>Bom out</w:t>
            </w:r>
          </w:p>
          <w:p w14:paraId="7A8EA8B1" w14:textId="77777777" w:rsidR="0059230F" w:rsidRPr="00573892" w:rsidRDefault="0059230F" w:rsidP="0059230F">
            <w:pPr>
              <w:numPr>
                <w:ilvl w:val="0"/>
                <w:numId w:val="13"/>
              </w:numPr>
              <w:tabs>
                <w:tab w:val="left" w:pos="454"/>
              </w:tabs>
              <w:spacing w:line="312" w:lineRule="auto"/>
              <w:rPr>
                <w:rFonts w:ascii="Century Gothic" w:hAnsi="Century Gothic"/>
                <w:i/>
                <w:sz w:val="22"/>
                <w:szCs w:val="22"/>
              </w:rPr>
            </w:pPr>
            <w:r w:rsidRPr="00573892">
              <w:rPr>
                <w:rFonts w:ascii="Century Gothic" w:hAnsi="Century Gothic"/>
                <w:i/>
                <w:sz w:val="22"/>
                <w:szCs w:val="22"/>
              </w:rPr>
              <w:t>ABSOLUTELY NO TOP LANDINGS OR</w:t>
            </w:r>
            <w:r w:rsidRPr="00573892">
              <w:rPr>
                <w:rFonts w:ascii="Century Gothic" w:hAnsi="Century Gothic"/>
                <w:b/>
                <w:i/>
                <w:sz w:val="22"/>
                <w:szCs w:val="22"/>
              </w:rPr>
              <w:t xml:space="preserve"> </w:t>
            </w:r>
            <w:r w:rsidRPr="00573892">
              <w:rPr>
                <w:rFonts w:ascii="Century Gothic" w:hAnsi="Century Gothic"/>
                <w:i/>
                <w:sz w:val="22"/>
                <w:szCs w:val="22"/>
              </w:rPr>
              <w:t>FACE LANDINGS ALLOWED</w:t>
            </w:r>
            <w:r w:rsidRPr="00573892">
              <w:rPr>
                <w:rFonts w:ascii="Century Gothic" w:hAnsi="Century Gothic"/>
                <w:b/>
                <w:i/>
                <w:sz w:val="22"/>
                <w:szCs w:val="22"/>
              </w:rPr>
              <w:t xml:space="preserve">! </w:t>
            </w:r>
            <w:r w:rsidRPr="00573892">
              <w:rPr>
                <w:rFonts w:ascii="Century Gothic" w:hAnsi="Century Gothic"/>
                <w:i/>
                <w:sz w:val="22"/>
                <w:szCs w:val="22"/>
              </w:rPr>
              <w:t xml:space="preserve">Except for </w:t>
            </w:r>
            <w:proofErr w:type="spellStart"/>
            <w:r w:rsidRPr="00573892">
              <w:rPr>
                <w:rFonts w:ascii="Century Gothic" w:hAnsi="Century Gothic"/>
                <w:i/>
                <w:sz w:val="22"/>
                <w:szCs w:val="22"/>
              </w:rPr>
              <w:t>emergiencies</w:t>
            </w:r>
            <w:proofErr w:type="spellEnd"/>
          </w:p>
          <w:p w14:paraId="20F003B9" w14:textId="5C1AE110" w:rsidR="00D53A45" w:rsidRPr="00D53A45" w:rsidRDefault="00D53A45" w:rsidP="00D53A45">
            <w:pPr>
              <w:snapToGrid w:val="0"/>
              <w:spacing w:line="312" w:lineRule="auto"/>
              <w:rPr>
                <w:rFonts w:ascii="Century Gothic" w:hAnsi="Century Gothic"/>
              </w:rPr>
            </w:pPr>
          </w:p>
          <w:p w14:paraId="32CBA254" w14:textId="77777777" w:rsidR="00D53A45" w:rsidRDefault="00D53A45" w:rsidP="00D53A45">
            <w:pPr>
              <w:snapToGrid w:val="0"/>
              <w:spacing w:line="312" w:lineRule="auto"/>
              <w:ind w:left="454"/>
              <w:rPr>
                <w:rFonts w:ascii="Century Gothic" w:hAnsi="Century Gothic"/>
              </w:rPr>
            </w:pPr>
          </w:p>
        </w:tc>
      </w:tr>
      <w:tr w:rsidR="00D53A45" w14:paraId="1CD04177" w14:textId="77777777" w:rsidTr="0059230F">
        <w:trPr>
          <w:trHeight w:val="152"/>
        </w:trPr>
        <w:tc>
          <w:tcPr>
            <w:tcW w:w="1878" w:type="dxa"/>
            <w:tcBorders>
              <w:left w:val="single" w:sz="4" w:space="0" w:color="000000"/>
              <w:bottom w:val="single" w:sz="4" w:space="0" w:color="000000"/>
            </w:tcBorders>
          </w:tcPr>
          <w:p w14:paraId="50E7518F" w14:textId="77777777" w:rsidR="00D53A45" w:rsidRDefault="00D53A45" w:rsidP="00D53A45">
            <w:pPr>
              <w:snapToGrid w:val="0"/>
              <w:spacing w:line="312" w:lineRule="auto"/>
              <w:jc w:val="both"/>
              <w:rPr>
                <w:rFonts w:ascii="Century Gothic" w:hAnsi="Century Gothic"/>
                <w:i/>
              </w:rPr>
            </w:pPr>
          </w:p>
          <w:p w14:paraId="5530A8F3" w14:textId="77777777" w:rsidR="00D53A45" w:rsidRDefault="00D53A45" w:rsidP="00D53A45">
            <w:pPr>
              <w:spacing w:line="312" w:lineRule="auto"/>
              <w:jc w:val="both"/>
              <w:rPr>
                <w:rFonts w:ascii="Century Gothic" w:hAnsi="Century Gothic"/>
                <w:i/>
              </w:rPr>
            </w:pPr>
            <w:r>
              <w:rPr>
                <w:rFonts w:ascii="Century Gothic" w:hAnsi="Century Gothic"/>
                <w:i/>
              </w:rPr>
              <w:t xml:space="preserve">Mother </w:t>
            </w:r>
            <w:proofErr w:type="spellStart"/>
            <w:r>
              <w:rPr>
                <w:rFonts w:ascii="Century Gothic" w:hAnsi="Century Gothic"/>
                <w:i/>
              </w:rPr>
              <w:t>wilson</w:t>
            </w:r>
            <w:proofErr w:type="spellEnd"/>
          </w:p>
        </w:tc>
        <w:tc>
          <w:tcPr>
            <w:tcW w:w="7524" w:type="dxa"/>
            <w:tcBorders>
              <w:left w:val="single" w:sz="4" w:space="0" w:color="000000"/>
              <w:bottom w:val="single" w:sz="4" w:space="0" w:color="000000"/>
              <w:right w:val="single" w:sz="4" w:space="0" w:color="000000"/>
            </w:tcBorders>
          </w:tcPr>
          <w:p w14:paraId="46CE4F7D" w14:textId="77777777" w:rsidR="00D53A45" w:rsidRPr="00573892" w:rsidRDefault="00D53A45" w:rsidP="00D53A45">
            <w:pPr>
              <w:numPr>
                <w:ilvl w:val="0"/>
                <w:numId w:val="13"/>
              </w:numPr>
              <w:tabs>
                <w:tab w:val="left" w:pos="454"/>
              </w:tabs>
              <w:snapToGrid w:val="0"/>
              <w:spacing w:line="312" w:lineRule="auto"/>
              <w:rPr>
                <w:rFonts w:ascii="Century Gothic" w:hAnsi="Century Gothic"/>
                <w:sz w:val="22"/>
                <w:szCs w:val="22"/>
              </w:rPr>
            </w:pPr>
            <w:r w:rsidRPr="00573892">
              <w:rPr>
                <w:rFonts w:ascii="Century Gothic" w:hAnsi="Century Gothic"/>
                <w:sz w:val="22"/>
                <w:szCs w:val="22"/>
              </w:rPr>
              <w:t xml:space="preserve">Official </w:t>
            </w:r>
            <w:r>
              <w:rPr>
                <w:rFonts w:ascii="Century Gothic" w:hAnsi="Century Gothic"/>
                <w:sz w:val="22"/>
                <w:szCs w:val="22"/>
              </w:rPr>
              <w:t>Bom out</w:t>
            </w:r>
          </w:p>
          <w:p w14:paraId="73CC46BF" w14:textId="77777777" w:rsidR="00D53A45" w:rsidRPr="00573892" w:rsidRDefault="00D53A45" w:rsidP="00D53A45">
            <w:pPr>
              <w:numPr>
                <w:ilvl w:val="0"/>
                <w:numId w:val="13"/>
              </w:numPr>
              <w:tabs>
                <w:tab w:val="left" w:pos="454"/>
              </w:tabs>
              <w:spacing w:line="312" w:lineRule="auto"/>
              <w:rPr>
                <w:rFonts w:ascii="Century Gothic" w:hAnsi="Century Gothic"/>
                <w:i/>
                <w:sz w:val="22"/>
                <w:szCs w:val="22"/>
              </w:rPr>
            </w:pPr>
            <w:r w:rsidRPr="00573892">
              <w:rPr>
                <w:rFonts w:ascii="Century Gothic" w:hAnsi="Century Gothic"/>
                <w:i/>
                <w:sz w:val="22"/>
                <w:szCs w:val="22"/>
              </w:rPr>
              <w:t>ABSOLUTELY NO TOP LANDINGS OR</w:t>
            </w:r>
            <w:r w:rsidRPr="00573892">
              <w:rPr>
                <w:rFonts w:ascii="Century Gothic" w:hAnsi="Century Gothic"/>
                <w:b/>
                <w:i/>
                <w:sz w:val="22"/>
                <w:szCs w:val="22"/>
              </w:rPr>
              <w:t xml:space="preserve"> </w:t>
            </w:r>
            <w:r w:rsidRPr="00573892">
              <w:rPr>
                <w:rFonts w:ascii="Century Gothic" w:hAnsi="Century Gothic"/>
                <w:i/>
                <w:sz w:val="22"/>
                <w:szCs w:val="22"/>
              </w:rPr>
              <w:t>FACE LANDINGS ALLOWED</w:t>
            </w:r>
            <w:r w:rsidRPr="00573892">
              <w:rPr>
                <w:rFonts w:ascii="Century Gothic" w:hAnsi="Century Gothic"/>
                <w:b/>
                <w:i/>
                <w:sz w:val="22"/>
                <w:szCs w:val="22"/>
              </w:rPr>
              <w:t xml:space="preserve">! </w:t>
            </w:r>
            <w:r w:rsidRPr="00573892">
              <w:rPr>
                <w:rFonts w:ascii="Century Gothic" w:hAnsi="Century Gothic"/>
                <w:i/>
                <w:sz w:val="22"/>
                <w:szCs w:val="22"/>
              </w:rPr>
              <w:t xml:space="preserve">Except for </w:t>
            </w:r>
            <w:proofErr w:type="spellStart"/>
            <w:r w:rsidRPr="00573892">
              <w:rPr>
                <w:rFonts w:ascii="Century Gothic" w:hAnsi="Century Gothic"/>
                <w:i/>
                <w:sz w:val="22"/>
                <w:szCs w:val="22"/>
              </w:rPr>
              <w:t>emergiencies</w:t>
            </w:r>
            <w:proofErr w:type="spellEnd"/>
          </w:p>
          <w:p w14:paraId="7EC31381" w14:textId="77777777" w:rsidR="00D53A45" w:rsidRPr="00573892" w:rsidRDefault="00D53A45" w:rsidP="00D53A45">
            <w:pPr>
              <w:spacing w:line="312" w:lineRule="auto"/>
              <w:ind w:left="113"/>
              <w:rPr>
                <w:rFonts w:ascii="Century Gothic" w:hAnsi="Century Gothic"/>
                <w:i/>
                <w:sz w:val="22"/>
                <w:szCs w:val="22"/>
              </w:rPr>
            </w:pPr>
          </w:p>
        </w:tc>
      </w:tr>
    </w:tbl>
    <w:p w14:paraId="0480C1A1" w14:textId="77777777" w:rsidR="0059230F" w:rsidRDefault="0059230F" w:rsidP="00D53A45">
      <w:pPr>
        <w:pStyle w:val="BodyText"/>
        <w:pBdr>
          <w:top w:val="single" w:sz="4" w:space="1" w:color="000000"/>
          <w:left w:val="single" w:sz="4" w:space="4" w:color="000000"/>
          <w:bottom w:val="single" w:sz="4" w:space="13" w:color="000000"/>
          <w:right w:val="single" w:sz="4" w:space="4" w:color="000000"/>
        </w:pBdr>
        <w:rPr>
          <w:rFonts w:ascii="Century Gothic" w:hAnsi="Century Gothic"/>
          <w:sz w:val="20"/>
        </w:rPr>
      </w:pPr>
    </w:p>
    <w:p w14:paraId="4471E6CA" w14:textId="5A90FE73" w:rsidR="00AE7A29" w:rsidRDefault="00AE7A29" w:rsidP="00D53A45">
      <w:pPr>
        <w:pStyle w:val="BodyText"/>
        <w:pBdr>
          <w:top w:val="single" w:sz="4" w:space="1" w:color="000000"/>
          <w:left w:val="single" w:sz="4" w:space="4" w:color="000000"/>
          <w:bottom w:val="single" w:sz="4" w:space="13" w:color="000000"/>
          <w:right w:val="single" w:sz="4" w:space="4" w:color="000000"/>
        </w:pBdr>
        <w:rPr>
          <w:rFonts w:ascii="Century Gothic" w:hAnsi="Century Gothic"/>
          <w:sz w:val="20"/>
        </w:rPr>
      </w:pPr>
      <w:r>
        <w:rPr>
          <w:rFonts w:ascii="Century Gothic" w:hAnsi="Century Gothic"/>
          <w:sz w:val="20"/>
        </w:rPr>
        <w:t>9. Re-Flights</w:t>
      </w:r>
    </w:p>
    <w:p w14:paraId="60AFA188" w14:textId="77777777" w:rsidR="00AE7A29" w:rsidRDefault="00AE7A29" w:rsidP="00AE7A29">
      <w:pPr>
        <w:pStyle w:val="BodyText"/>
        <w:rPr>
          <w:rFonts w:ascii="Century Gothic" w:hAnsi="Century Gothic"/>
          <w:b w:val="0"/>
          <w:sz w:val="20"/>
        </w:rPr>
      </w:pPr>
    </w:p>
    <w:p w14:paraId="686A4614" w14:textId="48916717" w:rsidR="00AE7A29" w:rsidRDefault="00AE7A29" w:rsidP="00D53A45">
      <w:pPr>
        <w:pStyle w:val="BodyText"/>
        <w:ind w:left="426"/>
        <w:rPr>
          <w:rFonts w:ascii="Century Gothic" w:hAnsi="Century Gothic"/>
          <w:b w:val="0"/>
          <w:sz w:val="20"/>
        </w:rPr>
      </w:pPr>
      <w:r>
        <w:rPr>
          <w:rFonts w:ascii="Century Gothic" w:hAnsi="Century Gothic"/>
          <w:b w:val="0"/>
          <w:sz w:val="20"/>
        </w:rPr>
        <w:t xml:space="preserve">In order to qualify to </w:t>
      </w:r>
      <w:proofErr w:type="spellStart"/>
      <w:proofErr w:type="gramStart"/>
      <w:r>
        <w:rPr>
          <w:rFonts w:ascii="Century Gothic" w:hAnsi="Century Gothic"/>
          <w:b w:val="0"/>
          <w:sz w:val="20"/>
        </w:rPr>
        <w:t>refly</w:t>
      </w:r>
      <w:proofErr w:type="spellEnd"/>
      <w:proofErr w:type="gramEnd"/>
      <w:r>
        <w:rPr>
          <w:rFonts w:ascii="Century Gothic" w:hAnsi="Century Gothic"/>
          <w:b w:val="0"/>
          <w:sz w:val="20"/>
        </w:rPr>
        <w:t xml:space="preserve"> you must land in one of the designated </w:t>
      </w:r>
      <w:proofErr w:type="spellStart"/>
      <w:r>
        <w:rPr>
          <w:rFonts w:ascii="Century Gothic" w:hAnsi="Century Gothic"/>
          <w:b w:val="0"/>
          <w:sz w:val="20"/>
        </w:rPr>
        <w:t>refly</w:t>
      </w:r>
      <w:proofErr w:type="spellEnd"/>
      <w:r>
        <w:rPr>
          <w:rFonts w:ascii="Century Gothic" w:hAnsi="Century Gothic"/>
          <w:b w:val="0"/>
          <w:sz w:val="20"/>
        </w:rPr>
        <w:t xml:space="preserve"> zones for the site being used on that day.  In order to provide evidence that you are eligible for a </w:t>
      </w:r>
      <w:proofErr w:type="spellStart"/>
      <w:r>
        <w:rPr>
          <w:rFonts w:ascii="Century Gothic" w:hAnsi="Century Gothic"/>
          <w:b w:val="0"/>
          <w:sz w:val="20"/>
        </w:rPr>
        <w:t>refly</w:t>
      </w:r>
      <w:proofErr w:type="spellEnd"/>
      <w:r>
        <w:rPr>
          <w:rFonts w:ascii="Century Gothic" w:hAnsi="Century Gothic"/>
          <w:b w:val="0"/>
          <w:sz w:val="20"/>
        </w:rPr>
        <w:t xml:space="preserve">, </w:t>
      </w:r>
      <w:r>
        <w:rPr>
          <w:rFonts w:ascii="Century Gothic" w:hAnsi="Century Gothic"/>
          <w:b w:val="0"/>
          <w:sz w:val="20"/>
          <w:u w:val="single"/>
        </w:rPr>
        <w:t>you must NOT clear your GPS track log between flights as the track log from your first flight will be used to confirm your landing position</w:t>
      </w:r>
      <w:r>
        <w:rPr>
          <w:rFonts w:ascii="Century Gothic" w:hAnsi="Century Gothic"/>
          <w:b w:val="0"/>
          <w:sz w:val="20"/>
        </w:rPr>
        <w:t xml:space="preserve">.  Once one turn point has been achieved you are considered on course and become ineligible for a </w:t>
      </w:r>
      <w:proofErr w:type="spellStart"/>
      <w:r>
        <w:rPr>
          <w:rFonts w:ascii="Century Gothic" w:hAnsi="Century Gothic"/>
          <w:b w:val="0"/>
          <w:sz w:val="20"/>
        </w:rPr>
        <w:t>refly</w:t>
      </w:r>
      <w:proofErr w:type="spellEnd"/>
      <w:r>
        <w:rPr>
          <w:rFonts w:ascii="Century Gothic" w:hAnsi="Century Gothic"/>
          <w:b w:val="0"/>
          <w:sz w:val="20"/>
        </w:rPr>
        <w:t xml:space="preserve"> even if you do land in one of the designated </w:t>
      </w:r>
      <w:proofErr w:type="spellStart"/>
      <w:r>
        <w:rPr>
          <w:rFonts w:ascii="Century Gothic" w:hAnsi="Century Gothic"/>
          <w:b w:val="0"/>
          <w:sz w:val="20"/>
        </w:rPr>
        <w:t>refly</w:t>
      </w:r>
      <w:proofErr w:type="spellEnd"/>
      <w:r>
        <w:rPr>
          <w:rFonts w:ascii="Century Gothic" w:hAnsi="Century Gothic"/>
          <w:b w:val="0"/>
          <w:sz w:val="20"/>
        </w:rPr>
        <w:t xml:space="preserve"> zones.  </w:t>
      </w:r>
      <w:proofErr w:type="spellStart"/>
      <w:r>
        <w:rPr>
          <w:rFonts w:ascii="Century Gothic" w:hAnsi="Century Gothic"/>
          <w:b w:val="0"/>
          <w:sz w:val="20"/>
        </w:rPr>
        <w:t>Refly</w:t>
      </w:r>
      <w:proofErr w:type="spellEnd"/>
      <w:r>
        <w:rPr>
          <w:rFonts w:ascii="Century Gothic" w:hAnsi="Century Gothic"/>
          <w:b w:val="0"/>
          <w:sz w:val="20"/>
        </w:rPr>
        <w:t xml:space="preserve"> zones for each of the sites to be used in the competition are specified belo</w:t>
      </w:r>
      <w:r w:rsidR="00D53A45">
        <w:rPr>
          <w:rFonts w:ascii="Century Gothic" w:hAnsi="Century Gothic"/>
          <w:b w:val="0"/>
          <w:sz w:val="20"/>
        </w:rPr>
        <w:t>w.</w:t>
      </w:r>
    </w:p>
    <w:p w14:paraId="27AA354F" w14:textId="77777777" w:rsidR="00AE7A29" w:rsidRDefault="00AE7A29" w:rsidP="00D53A45">
      <w:pPr>
        <w:pStyle w:val="BodyText"/>
        <w:rPr>
          <w:rFonts w:ascii="Century Gothic" w:hAnsi="Century Gothic"/>
          <w:b w:val="0"/>
          <w:sz w:val="20"/>
        </w:rPr>
      </w:pPr>
    </w:p>
    <w:p w14:paraId="47CBD404" w14:textId="77777777" w:rsidR="00AE7A29" w:rsidRDefault="00AE7A29" w:rsidP="00AE7A29">
      <w:pPr>
        <w:pStyle w:val="BodyText"/>
        <w:rPr>
          <w:rFonts w:ascii="Century Gothic" w:hAnsi="Century Gothic"/>
          <w:b w:val="0"/>
          <w:sz w:val="20"/>
        </w:rPr>
      </w:pPr>
    </w:p>
    <w:p w14:paraId="71917FC2" w14:textId="77777777" w:rsidR="00AE7A29" w:rsidRDefault="00AE7A29" w:rsidP="00D873E3">
      <w:pPr>
        <w:pStyle w:val="BodyText"/>
        <w:pBdr>
          <w:top w:val="single" w:sz="4" w:space="3" w:color="000000"/>
          <w:left w:val="single" w:sz="4" w:space="4" w:color="000000"/>
          <w:bottom w:val="single" w:sz="4" w:space="1" w:color="000000"/>
          <w:right w:val="single" w:sz="4" w:space="4" w:color="000000"/>
        </w:pBdr>
        <w:ind w:right="-1375"/>
        <w:rPr>
          <w:rFonts w:ascii="Century Gothic" w:hAnsi="Century Gothic"/>
          <w:sz w:val="20"/>
        </w:rPr>
      </w:pPr>
      <w:r>
        <w:rPr>
          <w:rFonts w:ascii="Century Gothic" w:hAnsi="Century Gothic"/>
          <w:sz w:val="20"/>
        </w:rPr>
        <w:t>10. Top Landings</w:t>
      </w:r>
    </w:p>
    <w:p w14:paraId="75DF1B4D" w14:textId="77777777" w:rsidR="00AE7A29" w:rsidRDefault="00AE7A29" w:rsidP="00AE7A29">
      <w:pPr>
        <w:pStyle w:val="BodyText"/>
        <w:rPr>
          <w:rFonts w:ascii="Century Gothic" w:hAnsi="Century Gothic"/>
          <w:b w:val="0"/>
          <w:sz w:val="20"/>
        </w:rPr>
      </w:pPr>
    </w:p>
    <w:p w14:paraId="5B52BC1C" w14:textId="7E93708E" w:rsidR="00AE7A29" w:rsidRPr="005F3B7C" w:rsidRDefault="00AE7A29" w:rsidP="005F3B7C">
      <w:pPr>
        <w:pStyle w:val="BodyText"/>
        <w:numPr>
          <w:ilvl w:val="0"/>
          <w:numId w:val="9"/>
        </w:numPr>
        <w:tabs>
          <w:tab w:val="left" w:pos="720"/>
        </w:tabs>
        <w:rPr>
          <w:rFonts w:ascii="Century Gothic" w:hAnsi="Century Gothic"/>
          <w:b w:val="0"/>
          <w:sz w:val="20"/>
        </w:rPr>
      </w:pPr>
      <w:r>
        <w:rPr>
          <w:rFonts w:ascii="Century Gothic" w:hAnsi="Century Gothic"/>
          <w:b w:val="0"/>
          <w:sz w:val="20"/>
        </w:rPr>
        <w:t>No top landings are permitted except in the case of technical difficulties or an emergency.</w:t>
      </w:r>
    </w:p>
    <w:p w14:paraId="04AE5DEE" w14:textId="77777777" w:rsidR="00AE7A29" w:rsidRDefault="00AE7A29" w:rsidP="00AE7A29">
      <w:pPr>
        <w:pStyle w:val="BodyText"/>
        <w:rPr>
          <w:rFonts w:ascii="Century Gothic" w:hAnsi="Century Gothic"/>
          <w:b w:val="0"/>
          <w:sz w:val="20"/>
        </w:rPr>
      </w:pPr>
    </w:p>
    <w:p w14:paraId="30562537" w14:textId="77777777"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11. Turn Direction</w:t>
      </w:r>
    </w:p>
    <w:p w14:paraId="73DE79D5" w14:textId="77777777" w:rsidR="00AE7A29" w:rsidRDefault="00AE7A29" w:rsidP="00AE7A29">
      <w:pPr>
        <w:pStyle w:val="BodyText"/>
        <w:rPr>
          <w:rFonts w:ascii="Century Gothic" w:hAnsi="Century Gothic"/>
          <w:b w:val="0"/>
          <w:sz w:val="20"/>
        </w:rPr>
      </w:pPr>
    </w:p>
    <w:p w14:paraId="38F4CBD4" w14:textId="77777777" w:rsidR="00AE7A29" w:rsidRDefault="00AE7A29" w:rsidP="00AE7A29">
      <w:pPr>
        <w:pStyle w:val="BodyText"/>
        <w:numPr>
          <w:ilvl w:val="0"/>
          <w:numId w:val="7"/>
        </w:numPr>
        <w:tabs>
          <w:tab w:val="left" w:pos="720"/>
        </w:tabs>
        <w:rPr>
          <w:rFonts w:ascii="Century Gothic" w:hAnsi="Century Gothic"/>
          <w:sz w:val="20"/>
        </w:rPr>
      </w:pPr>
      <w:r>
        <w:rPr>
          <w:rFonts w:ascii="Century Gothic" w:hAnsi="Century Gothic"/>
          <w:b w:val="0"/>
          <w:sz w:val="20"/>
        </w:rPr>
        <w:t xml:space="preserve">A turn direction will be given daily which is valid within an area designated at task briefing. Pilots must comply with this turn direction. Any complaints will be </w:t>
      </w:r>
      <w:proofErr w:type="gramStart"/>
      <w:r>
        <w:rPr>
          <w:rFonts w:ascii="Century Gothic" w:hAnsi="Century Gothic"/>
          <w:b w:val="0"/>
          <w:sz w:val="20"/>
        </w:rPr>
        <w:t>noted</w:t>
      </w:r>
      <w:proofErr w:type="gramEnd"/>
      <w:r>
        <w:rPr>
          <w:rFonts w:ascii="Century Gothic" w:hAnsi="Century Gothic"/>
          <w:b w:val="0"/>
          <w:sz w:val="20"/>
        </w:rPr>
        <w:t xml:space="preserve"> and an official warning given for the first offence.</w:t>
      </w:r>
    </w:p>
    <w:p w14:paraId="223C49C7" w14:textId="77777777" w:rsidR="00AE7A29" w:rsidRDefault="00AE7A29" w:rsidP="00AE7A29">
      <w:pPr>
        <w:pStyle w:val="BodyText"/>
        <w:tabs>
          <w:tab w:val="left" w:pos="720"/>
        </w:tabs>
        <w:ind w:left="360"/>
        <w:rPr>
          <w:rFonts w:ascii="Century Gothic" w:hAnsi="Century Gothic"/>
          <w:b w:val="0"/>
          <w:sz w:val="20"/>
        </w:rPr>
      </w:pPr>
    </w:p>
    <w:p w14:paraId="7DE70EE3" w14:textId="77777777" w:rsidR="00AE7A29" w:rsidRDefault="00AE7A29" w:rsidP="00AE7A29">
      <w:pPr>
        <w:autoSpaceDE w:val="0"/>
        <w:autoSpaceDN w:val="0"/>
        <w:ind w:left="720"/>
        <w:rPr>
          <w:rFonts w:ascii="Century Gothic" w:hAnsi="Century Gothic"/>
          <w:b/>
          <w:sz w:val="20"/>
        </w:rPr>
      </w:pPr>
      <w:r>
        <w:rPr>
          <w:rFonts w:ascii="Century Gothic" w:hAnsi="Century Gothic"/>
          <w:b/>
          <w:sz w:val="20"/>
        </w:rPr>
        <w:t>Penalties:         1st offence – Verbal Warning</w:t>
      </w:r>
    </w:p>
    <w:p w14:paraId="24331221" w14:textId="55C400E7" w:rsidR="00AE7A29" w:rsidRDefault="00AE7A29" w:rsidP="00AE7A29">
      <w:pPr>
        <w:pStyle w:val="BodyText"/>
        <w:tabs>
          <w:tab w:val="left" w:pos="720"/>
        </w:tabs>
        <w:ind w:left="360"/>
        <w:rPr>
          <w:rFonts w:ascii="Century Gothic" w:hAnsi="Century Gothic"/>
          <w:sz w:val="20"/>
        </w:rPr>
      </w:pPr>
      <w:r>
        <w:rPr>
          <w:rFonts w:ascii="Century Gothic" w:hAnsi="Century Gothic"/>
          <w:b w:val="0"/>
          <w:sz w:val="20"/>
        </w:rPr>
        <w:t xml:space="preserve"> </w:t>
      </w:r>
      <w:r>
        <w:rPr>
          <w:rFonts w:ascii="Century Gothic" w:hAnsi="Century Gothic"/>
          <w:b w:val="0"/>
          <w:sz w:val="20"/>
        </w:rPr>
        <w:tab/>
      </w:r>
      <w:r>
        <w:rPr>
          <w:rFonts w:ascii="Century Gothic" w:hAnsi="Century Gothic"/>
          <w:b w:val="0"/>
          <w:sz w:val="20"/>
        </w:rPr>
        <w:tab/>
      </w:r>
      <w:r>
        <w:rPr>
          <w:rFonts w:ascii="Century Gothic" w:hAnsi="Century Gothic"/>
          <w:sz w:val="20"/>
        </w:rPr>
        <w:tab/>
        <w:t xml:space="preserve">2nd offence – </w:t>
      </w:r>
      <w:r w:rsidR="00E36DC8">
        <w:rPr>
          <w:rFonts w:ascii="Century Gothic" w:hAnsi="Century Gothic"/>
          <w:sz w:val="20"/>
        </w:rPr>
        <w:t>Loss of task points</w:t>
      </w:r>
      <w:r>
        <w:rPr>
          <w:rFonts w:ascii="Century Gothic" w:hAnsi="Century Gothic"/>
          <w:sz w:val="20"/>
        </w:rPr>
        <w:t xml:space="preserve"> at MD discretion   </w:t>
      </w:r>
    </w:p>
    <w:p w14:paraId="1DE17479" w14:textId="77777777" w:rsidR="00AE7A29" w:rsidRDefault="00AE7A29" w:rsidP="005F3B7C">
      <w:pPr>
        <w:pStyle w:val="BodyText"/>
        <w:tabs>
          <w:tab w:val="left" w:pos="720"/>
        </w:tabs>
        <w:rPr>
          <w:rFonts w:ascii="Century Gothic" w:hAnsi="Century Gothic"/>
          <w:sz w:val="20"/>
        </w:rPr>
      </w:pPr>
    </w:p>
    <w:p w14:paraId="6D3E0BB6" w14:textId="77777777" w:rsidR="00AE7A29" w:rsidRDefault="00AE7A29" w:rsidP="00AE7A29">
      <w:pPr>
        <w:pStyle w:val="BodyText"/>
        <w:tabs>
          <w:tab w:val="left" w:pos="720"/>
        </w:tabs>
        <w:ind w:left="360"/>
        <w:rPr>
          <w:rFonts w:ascii="Century Gothic" w:hAnsi="Century Gothic"/>
          <w:sz w:val="20"/>
        </w:rPr>
      </w:pPr>
      <w:r>
        <w:rPr>
          <w:rFonts w:ascii="Century Gothic" w:hAnsi="Century Gothic"/>
          <w:sz w:val="20"/>
        </w:rPr>
        <w:t>12. Glider Classes</w:t>
      </w:r>
    </w:p>
    <w:p w14:paraId="00544972" w14:textId="77777777" w:rsidR="00AE7A29" w:rsidRPr="00F8309A" w:rsidRDefault="00AE7A29" w:rsidP="00AE7A29">
      <w:pPr>
        <w:pStyle w:val="BodyText"/>
        <w:rPr>
          <w:rFonts w:ascii="Century Gothic" w:hAnsi="Century Gothic"/>
          <w:b w:val="0"/>
          <w:sz w:val="20"/>
        </w:rPr>
      </w:pPr>
      <w:r>
        <w:rPr>
          <w:rFonts w:ascii="Century Gothic" w:hAnsi="Century Gothic"/>
          <w:sz w:val="20"/>
        </w:rPr>
        <w:t xml:space="preserve">              </w:t>
      </w:r>
      <w:r w:rsidRPr="00F8309A">
        <w:rPr>
          <w:rFonts w:ascii="Century Gothic" w:hAnsi="Century Gothic"/>
          <w:b w:val="0"/>
          <w:sz w:val="20"/>
        </w:rPr>
        <w:t xml:space="preserve">See comps </w:t>
      </w:r>
      <w:proofErr w:type="gramStart"/>
      <w:r w:rsidRPr="00F8309A">
        <w:rPr>
          <w:rFonts w:ascii="Century Gothic" w:hAnsi="Century Gothic"/>
          <w:b w:val="0"/>
          <w:sz w:val="20"/>
        </w:rPr>
        <w:t xml:space="preserve">manual </w:t>
      </w:r>
      <w:r>
        <w:rPr>
          <w:rFonts w:ascii="Century Gothic" w:hAnsi="Century Gothic"/>
          <w:b w:val="0"/>
          <w:sz w:val="20"/>
        </w:rPr>
        <w:t>.</w:t>
      </w:r>
      <w:proofErr w:type="gramEnd"/>
    </w:p>
    <w:p w14:paraId="3C924580" w14:textId="77777777" w:rsidR="00AE7A29" w:rsidRDefault="00AE7A29" w:rsidP="00AE7A29">
      <w:pPr>
        <w:pStyle w:val="BodyText"/>
        <w:rPr>
          <w:rFonts w:ascii="Century Gothic" w:hAnsi="Century Gothic"/>
          <w:b w:val="0"/>
          <w:sz w:val="20"/>
        </w:rPr>
      </w:pPr>
    </w:p>
    <w:p w14:paraId="528103FC" w14:textId="77777777" w:rsidR="00AE7A29" w:rsidRDefault="00AE7A29" w:rsidP="00AE7A29">
      <w:pPr>
        <w:pStyle w:val="BodyText"/>
        <w:rPr>
          <w:rFonts w:ascii="Century Gothic" w:hAnsi="Century Gothic"/>
          <w:b w:val="0"/>
          <w:sz w:val="20"/>
        </w:rPr>
      </w:pPr>
    </w:p>
    <w:p w14:paraId="3A82C386" w14:textId="5BFD0AEC"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 xml:space="preserve">13. </w:t>
      </w:r>
      <w:r w:rsidR="00D873E3">
        <w:rPr>
          <w:rFonts w:ascii="Century Gothic" w:hAnsi="Century Gothic"/>
          <w:sz w:val="20"/>
        </w:rPr>
        <w:t xml:space="preserve">Starts, </w:t>
      </w:r>
      <w:r>
        <w:rPr>
          <w:rFonts w:ascii="Century Gothic" w:hAnsi="Century Gothic"/>
          <w:sz w:val="20"/>
        </w:rPr>
        <w:t>Turn points and GPS Goals</w:t>
      </w:r>
    </w:p>
    <w:p w14:paraId="4593B183" w14:textId="77777777" w:rsidR="00AE7A29" w:rsidRDefault="00AE7A29" w:rsidP="00AE7A29">
      <w:pPr>
        <w:pStyle w:val="BodyText"/>
        <w:rPr>
          <w:rFonts w:ascii="Century Gothic" w:hAnsi="Century Gothic"/>
          <w:b w:val="0"/>
          <w:sz w:val="20"/>
        </w:rPr>
      </w:pPr>
    </w:p>
    <w:p w14:paraId="1598F9DF" w14:textId="77777777" w:rsidR="00D873E3" w:rsidRDefault="00D873E3" w:rsidP="00AE7A29">
      <w:pPr>
        <w:pStyle w:val="BodyText"/>
        <w:rPr>
          <w:rFonts w:ascii="Century Gothic" w:hAnsi="Century Gothic"/>
          <w:b w:val="0"/>
          <w:sz w:val="20"/>
        </w:rPr>
      </w:pPr>
    </w:p>
    <w:p w14:paraId="28B69656" w14:textId="71C85ADC" w:rsidR="00D873E3" w:rsidRDefault="00D873E3" w:rsidP="00AE7A29">
      <w:pPr>
        <w:pStyle w:val="BodyText"/>
        <w:rPr>
          <w:rFonts w:ascii="Century Gothic" w:hAnsi="Century Gothic"/>
          <w:b w:val="0"/>
          <w:sz w:val="20"/>
        </w:rPr>
      </w:pPr>
      <w:r>
        <w:rPr>
          <w:rFonts w:ascii="Century Gothic" w:hAnsi="Century Gothic"/>
          <w:b w:val="0"/>
          <w:sz w:val="20"/>
        </w:rPr>
        <w:t xml:space="preserve">Elapsed time tasks are </w:t>
      </w:r>
      <w:proofErr w:type="gramStart"/>
      <w:r>
        <w:rPr>
          <w:rFonts w:ascii="Century Gothic" w:hAnsi="Century Gothic"/>
          <w:b w:val="0"/>
          <w:sz w:val="20"/>
        </w:rPr>
        <w:t>permitted</w:t>
      </w:r>
      <w:proofErr w:type="gramEnd"/>
      <w:r>
        <w:rPr>
          <w:rFonts w:ascii="Century Gothic" w:hAnsi="Century Gothic"/>
          <w:b w:val="0"/>
          <w:sz w:val="20"/>
        </w:rPr>
        <w:t xml:space="preserve"> and more than one gate maybe used but </w:t>
      </w:r>
      <w:proofErr w:type="spellStart"/>
      <w:r>
        <w:rPr>
          <w:rFonts w:ascii="Century Gothic" w:hAnsi="Century Gothic"/>
          <w:b w:val="0"/>
          <w:sz w:val="20"/>
        </w:rPr>
        <w:t>leadout</w:t>
      </w:r>
      <w:proofErr w:type="spellEnd"/>
      <w:r>
        <w:rPr>
          <w:rFonts w:ascii="Century Gothic" w:hAnsi="Century Gothic"/>
          <w:b w:val="0"/>
          <w:sz w:val="20"/>
        </w:rPr>
        <w:t xml:space="preserve"> points will only apply to the first gate.</w:t>
      </w:r>
    </w:p>
    <w:p w14:paraId="7FB22F2A" w14:textId="77777777" w:rsidR="00D873E3" w:rsidRDefault="00D873E3" w:rsidP="00AE7A29">
      <w:pPr>
        <w:pStyle w:val="BodyText"/>
        <w:rPr>
          <w:rFonts w:ascii="Century Gothic" w:hAnsi="Century Gothic"/>
          <w:b w:val="0"/>
          <w:sz w:val="20"/>
        </w:rPr>
      </w:pPr>
    </w:p>
    <w:p w14:paraId="4E0DD385" w14:textId="77777777" w:rsidR="00AE7A29" w:rsidRDefault="00AE7A29" w:rsidP="00D873E3">
      <w:pPr>
        <w:pStyle w:val="BodyText"/>
        <w:rPr>
          <w:rFonts w:ascii="Century Gothic" w:hAnsi="Century Gothic"/>
          <w:b w:val="0"/>
          <w:sz w:val="20"/>
        </w:rPr>
      </w:pPr>
      <w:r>
        <w:rPr>
          <w:rFonts w:ascii="Century Gothic" w:hAnsi="Century Gothic"/>
          <w:sz w:val="20"/>
        </w:rPr>
        <w:t xml:space="preserve">Start gates - </w:t>
      </w:r>
      <w:r>
        <w:rPr>
          <w:rFonts w:ascii="Century Gothic" w:hAnsi="Century Gothic"/>
          <w:b w:val="0"/>
          <w:sz w:val="20"/>
        </w:rPr>
        <w:t>The start gate will {generally} consist of a 2-Km radius cylinder centred on the start point designated for the task.  Your start time is specified as the latest time you leave the start gate cylinder as detailed by your GPS track log. Any changes to start gates will be announced at the Task briefing.</w:t>
      </w:r>
    </w:p>
    <w:p w14:paraId="0378627F" w14:textId="77777777" w:rsidR="00AE7A29" w:rsidRDefault="00AE7A29" w:rsidP="00AE7A29">
      <w:pPr>
        <w:pStyle w:val="BodyText"/>
        <w:ind w:left="360"/>
        <w:rPr>
          <w:rFonts w:ascii="Century Gothic" w:hAnsi="Century Gothic"/>
          <w:b w:val="0"/>
          <w:sz w:val="20"/>
        </w:rPr>
      </w:pPr>
    </w:p>
    <w:p w14:paraId="3C67590F" w14:textId="77777777" w:rsidR="00AE7A29" w:rsidRDefault="00AE7A29" w:rsidP="00D873E3">
      <w:pPr>
        <w:pStyle w:val="BodyText"/>
        <w:rPr>
          <w:rFonts w:ascii="Century Gothic" w:hAnsi="Century Gothic"/>
          <w:b w:val="0"/>
          <w:sz w:val="20"/>
        </w:rPr>
      </w:pPr>
      <w:r>
        <w:rPr>
          <w:rFonts w:ascii="Century Gothic" w:hAnsi="Century Gothic"/>
          <w:sz w:val="20"/>
        </w:rPr>
        <w:lastRenderedPageBreak/>
        <w:t>Turn Points</w:t>
      </w:r>
      <w:r>
        <w:rPr>
          <w:rFonts w:ascii="Century Gothic" w:hAnsi="Century Gothic"/>
          <w:b w:val="0"/>
          <w:sz w:val="20"/>
        </w:rPr>
        <w:t xml:space="preserve">. The turn point sector is {generally} a 400-m </w:t>
      </w:r>
      <w:proofErr w:type="gramStart"/>
      <w:r>
        <w:rPr>
          <w:rFonts w:ascii="Century Gothic" w:hAnsi="Century Gothic"/>
          <w:b w:val="0"/>
          <w:sz w:val="20"/>
        </w:rPr>
        <w:t>radius  or</w:t>
      </w:r>
      <w:proofErr w:type="gramEnd"/>
      <w:r>
        <w:rPr>
          <w:rFonts w:ascii="Century Gothic" w:hAnsi="Century Gothic"/>
          <w:b w:val="0"/>
          <w:sz w:val="20"/>
        </w:rPr>
        <w:t xml:space="preserve"> more and is a cylinder centred on the designated turn point. Any changes will be announced during the Task Briefing.</w:t>
      </w:r>
    </w:p>
    <w:p w14:paraId="63D073C2" w14:textId="77777777" w:rsidR="00AE7A29" w:rsidRDefault="00AE7A29" w:rsidP="00D873E3">
      <w:pPr>
        <w:pStyle w:val="BodyText"/>
        <w:rPr>
          <w:rFonts w:ascii="Century Gothic" w:hAnsi="Century Gothic"/>
          <w:b w:val="0"/>
          <w:sz w:val="20"/>
        </w:rPr>
      </w:pPr>
      <w:r>
        <w:rPr>
          <w:rFonts w:ascii="Century Gothic" w:hAnsi="Century Gothic"/>
          <w:sz w:val="20"/>
        </w:rPr>
        <w:t>Task Distances</w:t>
      </w:r>
      <w:r>
        <w:rPr>
          <w:rFonts w:ascii="Century Gothic" w:hAnsi="Century Gothic"/>
          <w:b w:val="0"/>
          <w:sz w:val="20"/>
        </w:rPr>
        <w:t>. Tasks will be scored using the ‘Shortest Task Route’ measured around the course, NOT from the centre of each turn point.</w:t>
      </w:r>
    </w:p>
    <w:p w14:paraId="4EF5B51D" w14:textId="77777777" w:rsidR="00AE7A29" w:rsidRDefault="00AE7A29" w:rsidP="00D873E3">
      <w:pPr>
        <w:pStyle w:val="BodyText"/>
        <w:rPr>
          <w:rFonts w:ascii="Century Gothic" w:hAnsi="Century Gothic"/>
          <w:b w:val="0"/>
          <w:sz w:val="20"/>
        </w:rPr>
      </w:pPr>
      <w:r>
        <w:rPr>
          <w:rFonts w:ascii="Century Gothic" w:hAnsi="Century Gothic"/>
          <w:sz w:val="20"/>
        </w:rPr>
        <w:t xml:space="preserve">Goal.  </w:t>
      </w:r>
      <w:r>
        <w:rPr>
          <w:rFonts w:ascii="Century Gothic" w:hAnsi="Century Gothic"/>
          <w:b w:val="0"/>
          <w:sz w:val="20"/>
        </w:rPr>
        <w:t>Goals will {generally} be unmanned cylinders. Any changes will be announced during the task briefing.</w:t>
      </w:r>
    </w:p>
    <w:p w14:paraId="4331F8FE" w14:textId="77777777" w:rsidR="00AE7A29" w:rsidRDefault="00AE7A29" w:rsidP="00AE7A29">
      <w:pPr>
        <w:pStyle w:val="BodyText"/>
        <w:rPr>
          <w:rFonts w:ascii="Century Gothic" w:hAnsi="Century Gothic"/>
          <w:b w:val="0"/>
          <w:sz w:val="20"/>
        </w:rPr>
      </w:pPr>
    </w:p>
    <w:p w14:paraId="665BA04D" w14:textId="700E9FF4" w:rsidR="005861E8" w:rsidRDefault="00AE7A29" w:rsidP="00D873E3">
      <w:pPr>
        <w:pStyle w:val="BodyText"/>
        <w:rPr>
          <w:rFonts w:ascii="Century Gothic" w:hAnsi="Century Gothic"/>
          <w:b w:val="0"/>
          <w:sz w:val="20"/>
        </w:rPr>
      </w:pPr>
      <w:r>
        <w:rPr>
          <w:rFonts w:ascii="Century Gothic" w:hAnsi="Century Gothic"/>
          <w:b w:val="0"/>
          <w:sz w:val="20"/>
        </w:rPr>
        <w:t xml:space="preserve">A pilot is deemed to have made goal when </w:t>
      </w:r>
      <w:r w:rsidR="0035326B">
        <w:rPr>
          <w:rFonts w:ascii="Century Gothic" w:hAnsi="Century Gothic"/>
          <w:b w:val="0"/>
          <w:sz w:val="20"/>
        </w:rPr>
        <w:t>Their</w:t>
      </w:r>
      <w:r>
        <w:rPr>
          <w:rFonts w:ascii="Century Gothic" w:hAnsi="Century Gothic"/>
          <w:b w:val="0"/>
          <w:sz w:val="20"/>
        </w:rPr>
        <w:t xml:space="preserve"> Track Log intersects the goal </w:t>
      </w:r>
      <w:r w:rsidR="0035326B">
        <w:rPr>
          <w:rFonts w:ascii="Century Gothic" w:hAnsi="Century Gothic"/>
          <w:b w:val="0"/>
          <w:sz w:val="20"/>
        </w:rPr>
        <w:t>cylinder or crosses a virtual line</w:t>
      </w:r>
      <w:r>
        <w:rPr>
          <w:rFonts w:ascii="Century Gothic" w:hAnsi="Century Gothic"/>
          <w:b w:val="0"/>
          <w:sz w:val="20"/>
        </w:rPr>
        <w:t>. Landing may occur anywhere provided that the track log evidence clearly shows the cylinder</w:t>
      </w:r>
      <w:r w:rsidR="0035326B">
        <w:rPr>
          <w:rFonts w:ascii="Century Gothic" w:hAnsi="Century Gothic"/>
          <w:b w:val="0"/>
          <w:sz w:val="20"/>
        </w:rPr>
        <w:t xml:space="preserve"> or line</w:t>
      </w:r>
      <w:r>
        <w:rPr>
          <w:rFonts w:ascii="Century Gothic" w:hAnsi="Century Gothic"/>
          <w:b w:val="0"/>
          <w:sz w:val="20"/>
        </w:rPr>
        <w:t xml:space="preserve"> was entered</w:t>
      </w:r>
      <w:r w:rsidR="0035326B">
        <w:rPr>
          <w:rFonts w:ascii="Century Gothic" w:hAnsi="Century Gothic"/>
          <w:b w:val="0"/>
          <w:sz w:val="20"/>
        </w:rPr>
        <w:t>/crossed</w:t>
      </w:r>
      <w:r>
        <w:rPr>
          <w:rFonts w:ascii="Century Gothic" w:hAnsi="Century Gothic"/>
          <w:b w:val="0"/>
          <w:sz w:val="20"/>
        </w:rPr>
        <w:t xml:space="preserve"> in flight. Speed/time/distance factors determined from track log points will be manually calculated in the event of disputes. </w:t>
      </w:r>
    </w:p>
    <w:p w14:paraId="7A4F64B4" w14:textId="77777777" w:rsidR="005861E8" w:rsidRDefault="005861E8" w:rsidP="00D873E3">
      <w:pPr>
        <w:pStyle w:val="BodyText"/>
        <w:rPr>
          <w:rFonts w:ascii="Century Gothic" w:hAnsi="Century Gothic"/>
          <w:b w:val="0"/>
          <w:sz w:val="20"/>
        </w:rPr>
      </w:pPr>
    </w:p>
    <w:p w14:paraId="3BFB890D" w14:textId="77777777" w:rsidR="00AE7A29" w:rsidRDefault="00AE7A29" w:rsidP="00AE7A29">
      <w:pPr>
        <w:pStyle w:val="BodyText"/>
        <w:rPr>
          <w:rFonts w:ascii="Century Gothic" w:hAnsi="Century Gothic"/>
          <w:b w:val="0"/>
          <w:sz w:val="20"/>
        </w:rPr>
      </w:pPr>
    </w:p>
    <w:p w14:paraId="3BC57BAF" w14:textId="77777777"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14. Use of another glider</w:t>
      </w:r>
    </w:p>
    <w:p w14:paraId="2226B8C0" w14:textId="77777777" w:rsidR="00AE7A29" w:rsidRDefault="00AE7A29" w:rsidP="00AE7A29">
      <w:pPr>
        <w:pStyle w:val="BodyText"/>
        <w:rPr>
          <w:rFonts w:ascii="Century Gothic" w:hAnsi="Century Gothic"/>
          <w:b w:val="0"/>
          <w:sz w:val="20"/>
        </w:rPr>
      </w:pPr>
    </w:p>
    <w:p w14:paraId="428A5EDD" w14:textId="02692B54" w:rsidR="00AE7A29" w:rsidRDefault="00AE7A29" w:rsidP="00AE7A29">
      <w:pPr>
        <w:pStyle w:val="BodyText"/>
        <w:numPr>
          <w:ilvl w:val="0"/>
          <w:numId w:val="8"/>
        </w:numPr>
        <w:tabs>
          <w:tab w:val="left" w:pos="720"/>
        </w:tabs>
        <w:rPr>
          <w:rFonts w:ascii="Century Gothic" w:hAnsi="Century Gothic"/>
          <w:b w:val="0"/>
          <w:sz w:val="20"/>
        </w:rPr>
      </w:pPr>
      <w:r>
        <w:rPr>
          <w:rFonts w:ascii="Century Gothic" w:hAnsi="Century Gothic"/>
          <w:b w:val="0"/>
          <w:sz w:val="20"/>
        </w:rPr>
        <w:t>A pilot may use a glider</w:t>
      </w:r>
      <w:r w:rsidR="0060205E">
        <w:rPr>
          <w:rFonts w:ascii="Century Gothic" w:hAnsi="Century Gothic"/>
          <w:b w:val="0"/>
          <w:sz w:val="20"/>
        </w:rPr>
        <w:t>,</w:t>
      </w:r>
      <w:r>
        <w:rPr>
          <w:rFonts w:ascii="Century Gothic" w:hAnsi="Century Gothic"/>
          <w:b w:val="0"/>
          <w:sz w:val="20"/>
        </w:rPr>
        <w:t xml:space="preserve"> other than</w:t>
      </w:r>
      <w:r w:rsidR="0060205E">
        <w:rPr>
          <w:rFonts w:ascii="Century Gothic" w:hAnsi="Century Gothic"/>
          <w:b w:val="0"/>
          <w:sz w:val="20"/>
        </w:rPr>
        <w:t xml:space="preserve"> that used from the first task, </w:t>
      </w:r>
      <w:r>
        <w:rPr>
          <w:rFonts w:ascii="Century Gothic" w:hAnsi="Century Gothic"/>
          <w:b w:val="0"/>
          <w:sz w:val="20"/>
        </w:rPr>
        <w:t xml:space="preserve">provided it is an identical make and model and conforms exactly to the original specifications. The Competition Director (CD) </w:t>
      </w:r>
      <w:r>
        <w:rPr>
          <w:rFonts w:ascii="Century Gothic" w:hAnsi="Century Gothic"/>
          <w:sz w:val="20"/>
        </w:rPr>
        <w:t>MUST</w:t>
      </w:r>
      <w:r>
        <w:rPr>
          <w:rFonts w:ascii="Century Gothic" w:hAnsi="Century Gothic"/>
          <w:b w:val="0"/>
          <w:sz w:val="20"/>
        </w:rPr>
        <w:t xml:space="preserve"> be notified of and approve all such changes.</w:t>
      </w:r>
    </w:p>
    <w:p w14:paraId="51661834" w14:textId="77777777" w:rsidR="00AE7A29" w:rsidRDefault="00AE7A29" w:rsidP="00AE7A29">
      <w:pPr>
        <w:pStyle w:val="BodyText"/>
        <w:numPr>
          <w:ilvl w:val="0"/>
          <w:numId w:val="8"/>
        </w:numPr>
        <w:tabs>
          <w:tab w:val="left" w:pos="720"/>
        </w:tabs>
        <w:rPr>
          <w:rFonts w:ascii="Century Gothic" w:hAnsi="Century Gothic"/>
          <w:b w:val="0"/>
          <w:sz w:val="20"/>
        </w:rPr>
      </w:pPr>
      <w:r>
        <w:rPr>
          <w:rFonts w:ascii="Century Gothic" w:hAnsi="Century Gothic"/>
          <w:b w:val="0"/>
          <w:sz w:val="20"/>
        </w:rPr>
        <w:t>a different glider may only be used if announced to all pilots at a general briefing and there are no objections</w:t>
      </w:r>
    </w:p>
    <w:p w14:paraId="54BB6D83" w14:textId="77777777" w:rsidR="00AE7A29" w:rsidRDefault="00AE7A29" w:rsidP="00AE7A29">
      <w:pPr>
        <w:pStyle w:val="BodyText"/>
        <w:rPr>
          <w:rFonts w:ascii="Century Gothic" w:hAnsi="Century Gothic"/>
          <w:b w:val="0"/>
          <w:sz w:val="20"/>
        </w:rPr>
      </w:pPr>
    </w:p>
    <w:p w14:paraId="356526A3" w14:textId="399AA6BC"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 xml:space="preserve">15. Cloud Flying - </w:t>
      </w:r>
      <w:r w:rsidR="00E36DC8">
        <w:rPr>
          <w:rFonts w:ascii="Century Gothic" w:hAnsi="Century Gothic"/>
          <w:sz w:val="20"/>
        </w:rPr>
        <w:t>Airspace</w:t>
      </w:r>
    </w:p>
    <w:p w14:paraId="04881236" w14:textId="77777777" w:rsidR="00AE7A29" w:rsidRDefault="00AE7A29" w:rsidP="00AE7A29">
      <w:pPr>
        <w:pStyle w:val="BodyText"/>
        <w:rPr>
          <w:rFonts w:ascii="Century Gothic" w:hAnsi="Century Gothic"/>
          <w:b w:val="0"/>
          <w:sz w:val="20"/>
        </w:rPr>
      </w:pPr>
      <w:r>
        <w:rPr>
          <w:rFonts w:ascii="Century Gothic" w:hAnsi="Century Gothic"/>
          <w:b w:val="0"/>
          <w:sz w:val="20"/>
        </w:rPr>
        <w:t xml:space="preserve">  </w:t>
      </w:r>
    </w:p>
    <w:p w14:paraId="72059581" w14:textId="4332EFE6" w:rsidR="00AE7A29" w:rsidRPr="001B5A17" w:rsidRDefault="00AE7A29" w:rsidP="00AE7A29">
      <w:pPr>
        <w:pStyle w:val="BodyText"/>
        <w:ind w:left="2160" w:firstLine="720"/>
        <w:rPr>
          <w:rFonts w:ascii="Century Gothic" w:hAnsi="Century Gothic"/>
          <w:sz w:val="20"/>
        </w:rPr>
      </w:pPr>
    </w:p>
    <w:p w14:paraId="142A2838" w14:textId="3A1ADF26" w:rsidR="00713CBA" w:rsidRPr="00245F6A" w:rsidRDefault="00713CBA" w:rsidP="00713CBA">
      <w:pPr>
        <w:pStyle w:val="BodyText"/>
        <w:ind w:left="720"/>
        <w:rPr>
          <w:rFonts w:ascii="Century Gothic" w:hAnsi="Century Gothic" w:cs="Times New Roman"/>
          <w:b w:val="0"/>
          <w:bCs w:val="0"/>
          <w:sz w:val="20"/>
        </w:rPr>
      </w:pPr>
      <w:r w:rsidRPr="0059230F">
        <w:rPr>
          <w:rFonts w:ascii="Century Gothic" w:hAnsi="Century Gothic" w:cs="Times New Roman"/>
          <w:sz w:val="20"/>
        </w:rPr>
        <w:t>Cloud Flying</w:t>
      </w:r>
      <w:r>
        <w:rPr>
          <w:rFonts w:ascii="Century Gothic" w:hAnsi="Century Gothic" w:cs="Times New Roman"/>
          <w:b w:val="0"/>
          <w:bCs w:val="0"/>
          <w:sz w:val="20"/>
        </w:rPr>
        <w:t>:</w:t>
      </w:r>
      <w:r w:rsidRPr="00245F6A">
        <w:rPr>
          <w:rFonts w:ascii="Century Gothic" w:hAnsi="Century Gothic" w:cs="Times New Roman"/>
          <w:b w:val="0"/>
          <w:bCs w:val="0"/>
          <w:sz w:val="20"/>
        </w:rPr>
        <w:t xml:space="preserve"> It is unsporting to gain an advantage by flying in cloud, and unsafe to fly in cloud because visual references are </w:t>
      </w:r>
      <w:proofErr w:type="gramStart"/>
      <w:r w:rsidRPr="00245F6A">
        <w:rPr>
          <w:rFonts w:ascii="Century Gothic" w:hAnsi="Century Gothic" w:cs="Times New Roman"/>
          <w:b w:val="0"/>
          <w:bCs w:val="0"/>
          <w:sz w:val="20"/>
        </w:rPr>
        <w:t>lost</w:t>
      </w:r>
      <w:proofErr w:type="gramEnd"/>
      <w:r w:rsidRPr="00245F6A">
        <w:rPr>
          <w:rFonts w:ascii="Century Gothic" w:hAnsi="Century Gothic" w:cs="Times New Roman"/>
          <w:b w:val="0"/>
          <w:bCs w:val="0"/>
          <w:sz w:val="20"/>
        </w:rPr>
        <w:t xml:space="preserve"> and it is impossible to maintain a safe separation from other pilots. If a pilot is inadvertently sucked into cloud, the onus is on that pilot to demonstrate that no advantage was gained. </w:t>
      </w:r>
    </w:p>
    <w:p w14:paraId="3055A1C5" w14:textId="77777777" w:rsidR="00713CBA" w:rsidRPr="00245F6A" w:rsidRDefault="00713CBA" w:rsidP="00713CBA">
      <w:pPr>
        <w:pStyle w:val="BodyText"/>
        <w:ind w:left="720"/>
        <w:rPr>
          <w:rFonts w:ascii="Century Gothic" w:hAnsi="Century Gothic" w:cs="Times New Roman"/>
          <w:b w:val="0"/>
          <w:bCs w:val="0"/>
          <w:sz w:val="20"/>
        </w:rPr>
      </w:pPr>
      <w:r w:rsidRPr="00245F6A">
        <w:rPr>
          <w:rFonts w:ascii="Century Gothic" w:hAnsi="Century Gothic" w:cs="Times New Roman"/>
          <w:b w:val="0"/>
          <w:bCs w:val="0"/>
          <w:sz w:val="20"/>
        </w:rPr>
        <w:t xml:space="preserve"> A pilot’s tracklogs will be checked to determine whether advantage was gained by cloud flying whenever: </w:t>
      </w:r>
    </w:p>
    <w:p w14:paraId="602BC999" w14:textId="44E432F6" w:rsidR="00713CBA" w:rsidRPr="00245F6A" w:rsidRDefault="00713CBA" w:rsidP="00713CBA">
      <w:pPr>
        <w:pStyle w:val="BodyText"/>
        <w:ind w:left="720"/>
        <w:rPr>
          <w:rFonts w:ascii="Century Gothic" w:hAnsi="Century Gothic" w:cs="Times New Roman"/>
          <w:b w:val="0"/>
          <w:bCs w:val="0"/>
          <w:sz w:val="20"/>
        </w:rPr>
      </w:pPr>
      <w:r w:rsidRPr="00245F6A">
        <w:rPr>
          <w:rFonts w:ascii="Century Gothic" w:hAnsi="Century Gothic" w:cs="Times New Roman"/>
          <w:b w:val="0"/>
          <w:bCs w:val="0"/>
          <w:sz w:val="20"/>
        </w:rPr>
        <w:t xml:space="preserve">• They are observed by a competition official or air marshal going into cloud and completely </w:t>
      </w:r>
      <w:r w:rsidR="000D13EB" w:rsidRPr="00245F6A">
        <w:rPr>
          <w:rFonts w:ascii="Century Gothic" w:hAnsi="Century Gothic" w:cs="Times New Roman"/>
          <w:b w:val="0"/>
          <w:bCs w:val="0"/>
          <w:sz w:val="20"/>
        </w:rPr>
        <w:t>disappearing</w:t>
      </w:r>
      <w:r w:rsidRPr="00245F6A">
        <w:rPr>
          <w:rFonts w:ascii="Century Gothic" w:hAnsi="Century Gothic" w:cs="Times New Roman"/>
          <w:b w:val="0"/>
          <w:bCs w:val="0"/>
          <w:sz w:val="20"/>
        </w:rPr>
        <w:t xml:space="preserve"> </w:t>
      </w:r>
    </w:p>
    <w:p w14:paraId="0AE1D3EB" w14:textId="48909FBA" w:rsidR="00713CBA" w:rsidRPr="00245F6A" w:rsidRDefault="00713CBA" w:rsidP="00713CBA">
      <w:pPr>
        <w:pStyle w:val="BodyText"/>
        <w:ind w:left="720"/>
        <w:rPr>
          <w:rFonts w:ascii="Century Gothic" w:hAnsi="Century Gothic" w:cs="Times New Roman"/>
          <w:b w:val="0"/>
          <w:bCs w:val="0"/>
          <w:sz w:val="20"/>
        </w:rPr>
      </w:pPr>
      <w:r w:rsidRPr="00245F6A">
        <w:rPr>
          <w:rFonts w:ascii="Century Gothic" w:hAnsi="Century Gothic" w:cs="Times New Roman"/>
          <w:b w:val="0"/>
          <w:bCs w:val="0"/>
          <w:sz w:val="20"/>
        </w:rPr>
        <w:t xml:space="preserve">• At least 2 pilots witness the accused going up into cloud and </w:t>
      </w:r>
      <w:r w:rsidR="000D13EB" w:rsidRPr="00245F6A">
        <w:rPr>
          <w:rFonts w:ascii="Century Gothic" w:hAnsi="Century Gothic" w:cs="Times New Roman"/>
          <w:b w:val="0"/>
          <w:bCs w:val="0"/>
          <w:sz w:val="20"/>
        </w:rPr>
        <w:t>disappearing</w:t>
      </w:r>
      <w:r w:rsidRPr="00245F6A">
        <w:rPr>
          <w:rFonts w:ascii="Century Gothic" w:hAnsi="Century Gothic" w:cs="Times New Roman"/>
          <w:b w:val="0"/>
          <w:bCs w:val="0"/>
          <w:sz w:val="20"/>
        </w:rPr>
        <w:t xml:space="preserve"> and taking advantage from this action</w:t>
      </w:r>
    </w:p>
    <w:p w14:paraId="51CEC944" w14:textId="344B09B8" w:rsidR="00E36DC8" w:rsidRDefault="00713CBA" w:rsidP="000D13EB">
      <w:pPr>
        <w:pStyle w:val="BodyText"/>
        <w:ind w:left="720"/>
        <w:rPr>
          <w:rFonts w:ascii="Century Gothic" w:hAnsi="Century Gothic" w:cs="Times New Roman"/>
          <w:b w:val="0"/>
          <w:bCs w:val="0"/>
          <w:sz w:val="20"/>
        </w:rPr>
      </w:pPr>
      <w:r w:rsidRPr="00245F6A">
        <w:rPr>
          <w:rFonts w:ascii="Century Gothic" w:hAnsi="Century Gothic" w:cs="Times New Roman"/>
          <w:b w:val="0"/>
          <w:bCs w:val="0"/>
          <w:sz w:val="20"/>
        </w:rPr>
        <w:t xml:space="preserve"> • The </w:t>
      </w:r>
      <w:r w:rsidR="0035326B">
        <w:rPr>
          <w:rFonts w:ascii="Century Gothic" w:hAnsi="Century Gothic" w:cs="Times New Roman"/>
          <w:b w:val="0"/>
          <w:bCs w:val="0"/>
          <w:sz w:val="20"/>
        </w:rPr>
        <w:t>Comp</w:t>
      </w:r>
      <w:r w:rsidRPr="00245F6A">
        <w:rPr>
          <w:rFonts w:ascii="Century Gothic" w:hAnsi="Century Gothic" w:cs="Times New Roman"/>
          <w:b w:val="0"/>
          <w:bCs w:val="0"/>
          <w:sz w:val="20"/>
        </w:rPr>
        <w:t xml:space="preserve"> Director </w:t>
      </w:r>
      <w:r w:rsidR="0035326B">
        <w:rPr>
          <w:rFonts w:ascii="Century Gothic" w:hAnsi="Century Gothic" w:cs="Times New Roman"/>
          <w:b w:val="0"/>
          <w:bCs w:val="0"/>
          <w:sz w:val="20"/>
        </w:rPr>
        <w:t xml:space="preserve">will at Their </w:t>
      </w:r>
      <w:r w:rsidRPr="00245F6A">
        <w:rPr>
          <w:rFonts w:ascii="Century Gothic" w:hAnsi="Century Gothic" w:cs="Times New Roman"/>
          <w:b w:val="0"/>
          <w:bCs w:val="0"/>
          <w:sz w:val="20"/>
        </w:rPr>
        <w:t>discretion review</w:t>
      </w:r>
      <w:r w:rsidR="0035326B">
        <w:rPr>
          <w:rFonts w:ascii="Century Gothic" w:hAnsi="Century Gothic" w:cs="Times New Roman"/>
          <w:b w:val="0"/>
          <w:bCs w:val="0"/>
          <w:sz w:val="20"/>
        </w:rPr>
        <w:t xml:space="preserve"> </w:t>
      </w:r>
      <w:r w:rsidRPr="00245F6A">
        <w:rPr>
          <w:rFonts w:ascii="Century Gothic" w:hAnsi="Century Gothic" w:cs="Times New Roman"/>
          <w:b w:val="0"/>
          <w:bCs w:val="0"/>
          <w:sz w:val="20"/>
        </w:rPr>
        <w:t>track log data that appears to show advantage being taken by cloud flying.</w:t>
      </w:r>
    </w:p>
    <w:p w14:paraId="355D6668" w14:textId="77777777" w:rsidR="00D53A45" w:rsidRPr="000D13EB" w:rsidRDefault="00D53A45" w:rsidP="000D13EB">
      <w:pPr>
        <w:pStyle w:val="BodyText"/>
        <w:ind w:left="720"/>
        <w:rPr>
          <w:rFonts w:ascii="Century Gothic" w:hAnsi="Century Gothic" w:cs="Times New Roman"/>
          <w:b w:val="0"/>
          <w:bCs w:val="0"/>
          <w:sz w:val="20"/>
        </w:rPr>
      </w:pPr>
    </w:p>
    <w:p w14:paraId="491F26BD" w14:textId="3DD3EE3E" w:rsidR="00713CBA" w:rsidRDefault="000D13EB" w:rsidP="00D53A45">
      <w:pPr>
        <w:pStyle w:val="BodyText"/>
        <w:ind w:left="720"/>
        <w:rPr>
          <w:rFonts w:ascii="Century Gothic" w:hAnsi="Century Gothic"/>
          <w:b w:val="0"/>
          <w:sz w:val="20"/>
        </w:rPr>
      </w:pPr>
      <w:r>
        <w:rPr>
          <w:rFonts w:ascii="Century Gothic" w:hAnsi="Century Gothic"/>
          <w:b w:val="0"/>
          <w:sz w:val="20"/>
        </w:rPr>
        <w:t xml:space="preserve">       </w:t>
      </w:r>
      <w:r w:rsidRPr="0059230F">
        <w:rPr>
          <w:rFonts w:ascii="Century Gothic" w:hAnsi="Century Gothic"/>
          <w:bCs w:val="0"/>
          <w:sz w:val="20"/>
        </w:rPr>
        <w:t xml:space="preserve"> </w:t>
      </w:r>
      <w:proofErr w:type="gramStart"/>
      <w:r w:rsidR="001555B0" w:rsidRPr="0059230F">
        <w:rPr>
          <w:rFonts w:ascii="Century Gothic" w:hAnsi="Century Gothic"/>
          <w:bCs w:val="0"/>
          <w:sz w:val="20"/>
        </w:rPr>
        <w:t>Airspace</w:t>
      </w:r>
      <w:r w:rsidR="001555B0">
        <w:rPr>
          <w:rFonts w:ascii="Century Gothic" w:hAnsi="Century Gothic"/>
          <w:b w:val="0"/>
          <w:sz w:val="20"/>
        </w:rPr>
        <w:t xml:space="preserve"> :</w:t>
      </w:r>
      <w:proofErr w:type="gramEnd"/>
      <w:r w:rsidR="001555B0">
        <w:rPr>
          <w:rFonts w:ascii="Century Gothic" w:hAnsi="Century Gothic"/>
          <w:b w:val="0"/>
          <w:sz w:val="20"/>
        </w:rPr>
        <w:t xml:space="preserve"> A pilot breaching airspace will face </w:t>
      </w:r>
      <w:r>
        <w:rPr>
          <w:rFonts w:ascii="Century Gothic" w:hAnsi="Century Gothic"/>
          <w:b w:val="0"/>
          <w:sz w:val="20"/>
        </w:rPr>
        <w:t>disciplinary</w:t>
      </w:r>
      <w:r w:rsidR="001555B0">
        <w:rPr>
          <w:rFonts w:ascii="Century Gothic" w:hAnsi="Century Gothic"/>
          <w:b w:val="0"/>
          <w:sz w:val="20"/>
        </w:rPr>
        <w:t xml:space="preserve"> action</w:t>
      </w:r>
      <w:r>
        <w:rPr>
          <w:rFonts w:ascii="Century Gothic" w:hAnsi="Century Gothic"/>
          <w:b w:val="0"/>
          <w:sz w:val="20"/>
        </w:rPr>
        <w:t xml:space="preserve">. A pilot is                                 </w:t>
      </w:r>
      <w:r w:rsidR="00D53A45">
        <w:rPr>
          <w:rFonts w:ascii="Century Gothic" w:hAnsi="Century Gothic"/>
          <w:b w:val="0"/>
          <w:sz w:val="20"/>
        </w:rPr>
        <w:t xml:space="preserve">              </w:t>
      </w:r>
      <w:r>
        <w:rPr>
          <w:rFonts w:ascii="Century Gothic" w:hAnsi="Century Gothic"/>
          <w:b w:val="0"/>
          <w:sz w:val="20"/>
        </w:rPr>
        <w:t xml:space="preserve">deemed as breaching airspace as soon as </w:t>
      </w:r>
      <w:r w:rsidR="00587BFF">
        <w:rPr>
          <w:rFonts w:ascii="Century Gothic" w:hAnsi="Century Gothic"/>
          <w:b w:val="0"/>
          <w:sz w:val="20"/>
        </w:rPr>
        <w:t>they</w:t>
      </w:r>
      <w:r>
        <w:rPr>
          <w:rFonts w:ascii="Century Gothic" w:hAnsi="Century Gothic"/>
          <w:b w:val="0"/>
          <w:sz w:val="20"/>
        </w:rPr>
        <w:t xml:space="preserve"> have entered illegal airspace whether</w:t>
      </w:r>
      <w:r w:rsidR="00D53A45">
        <w:rPr>
          <w:rFonts w:ascii="Century Gothic" w:hAnsi="Century Gothic"/>
          <w:b w:val="0"/>
          <w:sz w:val="20"/>
        </w:rPr>
        <w:t xml:space="preserve"> h</w:t>
      </w:r>
      <w:r>
        <w:rPr>
          <w:rFonts w:ascii="Century Gothic" w:hAnsi="Century Gothic"/>
          <w:b w:val="0"/>
          <w:sz w:val="20"/>
        </w:rPr>
        <w:t>orizontal or vertical</w:t>
      </w:r>
    </w:p>
    <w:p w14:paraId="072F899F" w14:textId="01141627" w:rsidR="000D13EB" w:rsidRDefault="000D13EB" w:rsidP="00CA59DF">
      <w:pPr>
        <w:pStyle w:val="BodyText"/>
        <w:rPr>
          <w:rFonts w:ascii="Century Gothic" w:hAnsi="Century Gothic"/>
          <w:b w:val="0"/>
          <w:sz w:val="20"/>
        </w:rPr>
      </w:pPr>
      <w:r>
        <w:rPr>
          <w:rFonts w:ascii="Century Gothic" w:hAnsi="Century Gothic"/>
          <w:b w:val="0"/>
          <w:sz w:val="20"/>
        </w:rPr>
        <w:t xml:space="preserve">              </w:t>
      </w:r>
      <w:r>
        <w:rPr>
          <w:rFonts w:ascii="Century Gothic" w:hAnsi="Century Gothic" w:cs="Times New Roman"/>
          <w:b w:val="0"/>
          <w:bCs w:val="0"/>
          <w:sz w:val="20"/>
        </w:rPr>
        <w:t>Airspace breaches can be determined via the scoring program.</w:t>
      </w:r>
    </w:p>
    <w:p w14:paraId="26820701" w14:textId="77777777" w:rsidR="000D13EB" w:rsidRDefault="000D13EB" w:rsidP="00CA59DF">
      <w:pPr>
        <w:pStyle w:val="BodyText"/>
        <w:rPr>
          <w:rFonts w:ascii="Century Gothic" w:hAnsi="Century Gothic"/>
          <w:b w:val="0"/>
          <w:sz w:val="20"/>
        </w:rPr>
      </w:pPr>
    </w:p>
    <w:p w14:paraId="4B1DEDFC" w14:textId="6AE35108" w:rsidR="00713CBA" w:rsidRDefault="00563EE6" w:rsidP="00713CBA">
      <w:pPr>
        <w:pStyle w:val="BodyText"/>
        <w:ind w:left="360" w:firstLine="360"/>
        <w:rPr>
          <w:rFonts w:ascii="Century Gothic" w:hAnsi="Century Gothic"/>
          <w:sz w:val="20"/>
        </w:rPr>
      </w:pPr>
      <w:r>
        <w:rPr>
          <w:rFonts w:ascii="Century Gothic" w:hAnsi="Century Gothic"/>
          <w:sz w:val="20"/>
        </w:rPr>
        <w:t>Penalties:</w:t>
      </w:r>
      <w:r w:rsidR="00713CBA">
        <w:rPr>
          <w:rFonts w:ascii="Century Gothic" w:hAnsi="Century Gothic"/>
          <w:sz w:val="20"/>
        </w:rPr>
        <w:t xml:space="preserve"> </w:t>
      </w:r>
      <w:r w:rsidR="00713CBA">
        <w:rPr>
          <w:rFonts w:ascii="Century Gothic" w:hAnsi="Century Gothic"/>
          <w:sz w:val="20"/>
        </w:rPr>
        <w:tab/>
      </w:r>
      <w:r w:rsidR="00713CBA">
        <w:rPr>
          <w:rFonts w:ascii="Century Gothic" w:hAnsi="Century Gothic"/>
          <w:sz w:val="20"/>
        </w:rPr>
        <w:tab/>
        <w:t xml:space="preserve">1st offence – </w:t>
      </w:r>
      <w:proofErr w:type="gramStart"/>
      <w:r w:rsidR="00713CBA">
        <w:rPr>
          <w:rFonts w:ascii="Century Gothic" w:hAnsi="Century Gothic"/>
          <w:sz w:val="20"/>
        </w:rPr>
        <w:t>Zero day</w:t>
      </w:r>
      <w:proofErr w:type="gramEnd"/>
      <w:r w:rsidR="00713CBA">
        <w:rPr>
          <w:rFonts w:ascii="Century Gothic" w:hAnsi="Century Gothic"/>
          <w:sz w:val="20"/>
        </w:rPr>
        <w:t xml:space="preserve"> score. </w:t>
      </w:r>
    </w:p>
    <w:p w14:paraId="11AA091E" w14:textId="738D50E6" w:rsidR="00AE7A29" w:rsidRDefault="00713CBA" w:rsidP="00D53A45">
      <w:pPr>
        <w:pStyle w:val="BodyText"/>
        <w:ind w:left="2160" w:firstLine="720"/>
        <w:rPr>
          <w:rFonts w:ascii="Century Gothic" w:hAnsi="Century Gothic"/>
          <w:b w:val="0"/>
          <w:sz w:val="20"/>
        </w:rPr>
      </w:pPr>
      <w:r>
        <w:rPr>
          <w:rFonts w:ascii="Century Gothic" w:hAnsi="Century Gothic"/>
          <w:sz w:val="20"/>
        </w:rPr>
        <w:t xml:space="preserve">2nd offence – </w:t>
      </w:r>
      <w:proofErr w:type="gramStart"/>
      <w:r w:rsidR="00563EE6">
        <w:rPr>
          <w:rFonts w:ascii="Century Gothic" w:hAnsi="Century Gothic"/>
          <w:sz w:val="20"/>
        </w:rPr>
        <w:t>Zero day</w:t>
      </w:r>
      <w:proofErr w:type="gramEnd"/>
      <w:r w:rsidR="00563EE6">
        <w:rPr>
          <w:rFonts w:ascii="Century Gothic" w:hAnsi="Century Gothic"/>
          <w:sz w:val="20"/>
        </w:rPr>
        <w:t xml:space="preserve"> score and may be removed from the competition</w:t>
      </w:r>
      <w:r w:rsidR="00D53A45">
        <w:rPr>
          <w:rFonts w:ascii="Century Gothic" w:hAnsi="Century Gothic"/>
          <w:sz w:val="20"/>
        </w:rPr>
        <w:t>.</w:t>
      </w:r>
    </w:p>
    <w:p w14:paraId="432C7C3F" w14:textId="77777777" w:rsidR="00AE7A29" w:rsidRDefault="00AE7A29" w:rsidP="00AE7A29">
      <w:pPr>
        <w:pStyle w:val="BodyText"/>
        <w:rPr>
          <w:rFonts w:ascii="Century Gothic" w:hAnsi="Century Gothic"/>
          <w:b w:val="0"/>
          <w:sz w:val="20"/>
        </w:rPr>
      </w:pPr>
    </w:p>
    <w:p w14:paraId="1CA74725" w14:textId="77777777" w:rsidR="00AE7A29" w:rsidRDefault="00AE7A29" w:rsidP="00AE7A29">
      <w:pPr>
        <w:pStyle w:val="BodyText"/>
        <w:pBdr>
          <w:top w:val="single" w:sz="8" w:space="1" w:color="000000"/>
          <w:left w:val="single" w:sz="8" w:space="4" w:color="000000"/>
          <w:bottom w:val="single" w:sz="8" w:space="1" w:color="000000"/>
          <w:right w:val="single" w:sz="8" w:space="4" w:color="000000"/>
        </w:pBdr>
        <w:rPr>
          <w:rFonts w:ascii="Century Gothic" w:hAnsi="Century Gothic"/>
          <w:sz w:val="20"/>
        </w:rPr>
      </w:pPr>
      <w:r>
        <w:rPr>
          <w:rFonts w:ascii="Century Gothic" w:hAnsi="Century Gothic"/>
          <w:sz w:val="20"/>
        </w:rPr>
        <w:t>16. Dangerous and Aggressive Flying</w:t>
      </w:r>
    </w:p>
    <w:p w14:paraId="58610A24" w14:textId="77777777" w:rsidR="00AE7A29" w:rsidRDefault="00AE7A29" w:rsidP="00AE7A29">
      <w:pPr>
        <w:pStyle w:val="BodyText"/>
        <w:rPr>
          <w:rFonts w:ascii="Century Gothic" w:hAnsi="Century Gothic"/>
          <w:b w:val="0"/>
          <w:sz w:val="20"/>
        </w:rPr>
      </w:pPr>
    </w:p>
    <w:p w14:paraId="1DCEEDA8" w14:textId="77777777" w:rsidR="00AE7A29" w:rsidRDefault="00AE7A29" w:rsidP="00AE7A29">
      <w:pPr>
        <w:pStyle w:val="BodyText"/>
        <w:numPr>
          <w:ilvl w:val="0"/>
          <w:numId w:val="2"/>
        </w:numPr>
        <w:tabs>
          <w:tab w:val="left" w:pos="720"/>
        </w:tabs>
        <w:rPr>
          <w:rFonts w:ascii="Century Gothic" w:hAnsi="Century Gothic"/>
          <w:b w:val="0"/>
          <w:sz w:val="20"/>
        </w:rPr>
      </w:pPr>
      <w:r>
        <w:rPr>
          <w:rFonts w:ascii="Century Gothic" w:hAnsi="Century Gothic"/>
          <w:b w:val="0"/>
          <w:sz w:val="20"/>
        </w:rPr>
        <w:t>In the interests of pilot safety, dangerous and aggressive flying, especially in the start gate gaggle, is not acceptable.</w:t>
      </w:r>
    </w:p>
    <w:p w14:paraId="2680130F" w14:textId="77777777" w:rsidR="00AE7A29" w:rsidRDefault="00AE7A29" w:rsidP="00AE7A29">
      <w:pPr>
        <w:pStyle w:val="BodyText"/>
        <w:ind w:left="360"/>
        <w:rPr>
          <w:rFonts w:ascii="Century Gothic" w:hAnsi="Century Gothic"/>
          <w:b w:val="0"/>
          <w:sz w:val="20"/>
        </w:rPr>
      </w:pPr>
    </w:p>
    <w:p w14:paraId="1A67F5CD" w14:textId="36CB9E19" w:rsidR="00AE7A29" w:rsidRDefault="00AE7A29" w:rsidP="00AE7A29">
      <w:pPr>
        <w:pStyle w:val="BodyText"/>
        <w:numPr>
          <w:ilvl w:val="0"/>
          <w:numId w:val="2"/>
        </w:numPr>
        <w:tabs>
          <w:tab w:val="left" w:pos="720"/>
        </w:tabs>
        <w:rPr>
          <w:rFonts w:ascii="Century Gothic" w:hAnsi="Century Gothic"/>
          <w:b w:val="0"/>
          <w:sz w:val="20"/>
        </w:rPr>
      </w:pPr>
      <w:r>
        <w:rPr>
          <w:rFonts w:ascii="Century Gothic" w:hAnsi="Century Gothic"/>
          <w:b w:val="0"/>
          <w:sz w:val="20"/>
        </w:rPr>
        <w:t xml:space="preserve">Pilots who do not fly with consideration of the rules of the air and in a manner considered dangerous and overly aggressive in congested gaggles can be </w:t>
      </w:r>
      <w:r w:rsidR="00563EE6">
        <w:rPr>
          <w:rFonts w:ascii="Century Gothic" w:hAnsi="Century Gothic"/>
          <w:b w:val="0"/>
          <w:sz w:val="20"/>
        </w:rPr>
        <w:t>reported.</w:t>
      </w:r>
    </w:p>
    <w:p w14:paraId="214D7AAA" w14:textId="77777777" w:rsidR="00AE7A29" w:rsidRDefault="00AE7A29" w:rsidP="00AE7A29">
      <w:pPr>
        <w:pStyle w:val="BodyText"/>
        <w:rPr>
          <w:rFonts w:ascii="Century Gothic" w:hAnsi="Century Gothic"/>
          <w:b w:val="0"/>
          <w:sz w:val="20"/>
        </w:rPr>
      </w:pPr>
    </w:p>
    <w:p w14:paraId="34678049" w14:textId="77777777" w:rsidR="00AE7A29" w:rsidRDefault="00AE7A29" w:rsidP="00AE7A29">
      <w:pPr>
        <w:pStyle w:val="BodyText"/>
        <w:numPr>
          <w:ilvl w:val="0"/>
          <w:numId w:val="2"/>
        </w:numPr>
        <w:tabs>
          <w:tab w:val="left" w:pos="720"/>
        </w:tabs>
        <w:rPr>
          <w:rFonts w:ascii="Century Gothic" w:hAnsi="Century Gothic"/>
          <w:b w:val="0"/>
          <w:sz w:val="20"/>
        </w:rPr>
      </w:pPr>
      <w:r>
        <w:rPr>
          <w:rFonts w:ascii="Century Gothic" w:hAnsi="Century Gothic"/>
          <w:b w:val="0"/>
          <w:sz w:val="20"/>
        </w:rPr>
        <w:lastRenderedPageBreak/>
        <w:t>This can include flying straight through gaggles, flying at other pilots or aggressive cutting off which causes other pilots to take evasive action and turning the wrong direction in a clear direction gaggle</w:t>
      </w:r>
    </w:p>
    <w:p w14:paraId="01B130AA" w14:textId="77777777" w:rsidR="00AE7A29" w:rsidRDefault="00AE7A29" w:rsidP="00AE7A29">
      <w:pPr>
        <w:pStyle w:val="BodyText"/>
        <w:rPr>
          <w:rFonts w:ascii="Century Gothic" w:hAnsi="Century Gothic"/>
          <w:b w:val="0"/>
          <w:sz w:val="20"/>
        </w:rPr>
      </w:pPr>
    </w:p>
    <w:p w14:paraId="1CB5BBEB" w14:textId="018A1738" w:rsidR="007050C7" w:rsidRDefault="00563EE6" w:rsidP="005861E8">
      <w:pPr>
        <w:pStyle w:val="BodyText"/>
        <w:ind w:left="360" w:firstLine="360"/>
        <w:rPr>
          <w:rFonts w:ascii="Century Gothic" w:hAnsi="Century Gothic"/>
          <w:sz w:val="20"/>
        </w:rPr>
      </w:pPr>
      <w:r>
        <w:rPr>
          <w:rFonts w:ascii="Century Gothic" w:hAnsi="Century Gothic"/>
          <w:sz w:val="20"/>
        </w:rPr>
        <w:t>Penalties:</w:t>
      </w:r>
      <w:r w:rsidR="00AE7A29">
        <w:rPr>
          <w:rFonts w:ascii="Century Gothic" w:hAnsi="Century Gothic"/>
          <w:sz w:val="20"/>
        </w:rPr>
        <w:t xml:space="preserve"> </w:t>
      </w:r>
      <w:r w:rsidR="00AE7A29">
        <w:rPr>
          <w:rFonts w:ascii="Century Gothic" w:hAnsi="Century Gothic"/>
          <w:sz w:val="20"/>
        </w:rPr>
        <w:tab/>
        <w:t>1</w:t>
      </w:r>
      <w:r w:rsidR="00AE7A29" w:rsidRPr="001B5A17">
        <w:rPr>
          <w:rFonts w:ascii="Century Gothic" w:hAnsi="Century Gothic"/>
          <w:sz w:val="20"/>
          <w:vertAlign w:val="superscript"/>
        </w:rPr>
        <w:t>st</w:t>
      </w:r>
      <w:r w:rsidR="00AE7A29">
        <w:rPr>
          <w:rFonts w:ascii="Century Gothic" w:hAnsi="Century Gothic"/>
          <w:sz w:val="20"/>
        </w:rPr>
        <w:t xml:space="preserve"> offence = verbal warning. After 2 offences/Warnings the pilot is then on notice and may be removed from the competition</w:t>
      </w:r>
    </w:p>
    <w:p w14:paraId="02F6F786" w14:textId="77777777" w:rsidR="007050C7" w:rsidRDefault="007050C7" w:rsidP="00AE7A29">
      <w:pPr>
        <w:pStyle w:val="BodyText"/>
        <w:ind w:left="360" w:firstLine="360"/>
        <w:rPr>
          <w:rFonts w:ascii="Century Gothic" w:hAnsi="Century Gothic"/>
          <w:sz w:val="20"/>
        </w:rPr>
      </w:pPr>
    </w:p>
    <w:p w14:paraId="5782784A" w14:textId="77777777" w:rsidR="007050C7" w:rsidRDefault="007050C7" w:rsidP="00AE7A29">
      <w:pPr>
        <w:pStyle w:val="BodyText"/>
        <w:ind w:left="360" w:firstLine="360"/>
        <w:rPr>
          <w:rFonts w:ascii="Century Gothic" w:hAnsi="Century Gothic"/>
          <w:sz w:val="20"/>
        </w:rPr>
      </w:pPr>
    </w:p>
    <w:p w14:paraId="1439FA9E" w14:textId="77777777" w:rsidR="00AE7A29" w:rsidRDefault="00AE7A29" w:rsidP="00AE7A29">
      <w:pPr>
        <w:pStyle w:val="BodyText"/>
        <w:rPr>
          <w:rFonts w:ascii="Century Gothic" w:hAnsi="Century Gothic"/>
          <w:b w:val="0"/>
          <w:sz w:val="20"/>
        </w:rPr>
      </w:pPr>
    </w:p>
    <w:p w14:paraId="0F5030D8" w14:textId="400D4005" w:rsidR="00AE7A29" w:rsidRDefault="00AE7A29" w:rsidP="00AE7A29">
      <w:pPr>
        <w:pStyle w:val="BodyText"/>
        <w:pBdr>
          <w:top w:val="single" w:sz="8" w:space="1" w:color="000000"/>
          <w:left w:val="single" w:sz="8" w:space="4" w:color="000000"/>
          <w:bottom w:val="single" w:sz="8" w:space="1" w:color="000000"/>
          <w:right w:val="single" w:sz="8" w:space="4" w:color="000000"/>
        </w:pBdr>
        <w:rPr>
          <w:rFonts w:ascii="Century Gothic" w:hAnsi="Century Gothic"/>
          <w:sz w:val="20"/>
        </w:rPr>
      </w:pPr>
      <w:r>
        <w:rPr>
          <w:rFonts w:ascii="Century Gothic" w:hAnsi="Century Gothic"/>
          <w:sz w:val="20"/>
        </w:rPr>
        <w:t xml:space="preserve">17. Stopping the Task </w:t>
      </w:r>
    </w:p>
    <w:p w14:paraId="126E9491" w14:textId="77777777" w:rsidR="00AE7A29" w:rsidRDefault="00AE7A29" w:rsidP="00AE7A29">
      <w:pPr>
        <w:pStyle w:val="BodyText"/>
        <w:rPr>
          <w:rFonts w:ascii="Century Gothic" w:hAnsi="Century Gothic"/>
          <w:b w:val="0"/>
          <w:sz w:val="20"/>
        </w:rPr>
      </w:pPr>
    </w:p>
    <w:p w14:paraId="37464273" w14:textId="03AB8560" w:rsidR="00AE7A29" w:rsidRDefault="00AE7A29" w:rsidP="00AE7A29">
      <w:pPr>
        <w:pStyle w:val="BodyText"/>
        <w:numPr>
          <w:ilvl w:val="0"/>
          <w:numId w:val="4"/>
        </w:numPr>
        <w:tabs>
          <w:tab w:val="left" w:pos="720"/>
        </w:tabs>
        <w:rPr>
          <w:rFonts w:ascii="Century Gothic" w:hAnsi="Century Gothic"/>
          <w:b w:val="0"/>
          <w:sz w:val="20"/>
        </w:rPr>
      </w:pPr>
      <w:r>
        <w:rPr>
          <w:rFonts w:ascii="Century Gothic" w:hAnsi="Century Gothic"/>
          <w:b w:val="0"/>
          <w:sz w:val="20"/>
        </w:rPr>
        <w:t xml:space="preserve">The task can be stopped at any time by the CD for reasons noted in section </w:t>
      </w:r>
      <w:r w:rsidR="0035326B">
        <w:rPr>
          <w:rFonts w:ascii="Century Gothic" w:hAnsi="Century Gothic"/>
          <w:b w:val="0"/>
          <w:sz w:val="20"/>
        </w:rPr>
        <w:t>10.2</w:t>
      </w:r>
      <w:r>
        <w:rPr>
          <w:rFonts w:ascii="Century Gothic" w:hAnsi="Century Gothic"/>
          <w:b w:val="0"/>
          <w:sz w:val="20"/>
        </w:rPr>
        <w:t xml:space="preserve"> of the latest edition of the </w:t>
      </w:r>
      <w:r w:rsidR="0035326B">
        <w:rPr>
          <w:rFonts w:ascii="Century Gothic" w:hAnsi="Century Gothic"/>
          <w:b w:val="0"/>
          <w:sz w:val="20"/>
        </w:rPr>
        <w:t>SA</w:t>
      </w:r>
      <w:r>
        <w:rPr>
          <w:rFonts w:ascii="Century Gothic" w:hAnsi="Century Gothic"/>
          <w:b w:val="0"/>
          <w:sz w:val="20"/>
        </w:rPr>
        <w:t>FA Competitions Manual as summarised below</w:t>
      </w:r>
    </w:p>
    <w:p w14:paraId="1D7007B7" w14:textId="77777777" w:rsidR="00AE7A29" w:rsidRDefault="00AE7A29" w:rsidP="00AE7A29">
      <w:pPr>
        <w:pStyle w:val="BodyText"/>
        <w:ind w:left="360"/>
        <w:rPr>
          <w:rFonts w:ascii="Century Gothic" w:hAnsi="Century Gothic"/>
          <w:b w:val="0"/>
          <w:sz w:val="20"/>
        </w:rPr>
      </w:pPr>
    </w:p>
    <w:p w14:paraId="6DE4AFAD" w14:textId="77777777" w:rsidR="00AE7A29" w:rsidRDefault="00AE7A29" w:rsidP="00AE7A29">
      <w:pPr>
        <w:pStyle w:val="BodyText"/>
        <w:numPr>
          <w:ilvl w:val="0"/>
          <w:numId w:val="4"/>
        </w:numPr>
        <w:tabs>
          <w:tab w:val="left" w:pos="720"/>
        </w:tabs>
        <w:rPr>
          <w:rFonts w:ascii="Century Gothic" w:hAnsi="Century Gothic"/>
          <w:b w:val="0"/>
          <w:sz w:val="20"/>
        </w:rPr>
      </w:pPr>
      <w:r>
        <w:rPr>
          <w:rFonts w:ascii="Century Gothic" w:hAnsi="Century Gothic"/>
          <w:b w:val="0"/>
          <w:sz w:val="20"/>
        </w:rPr>
        <w:t>The Pilot Safety Committee and other pilots shall inform the CD of their concerns to assist her decision making.</w:t>
      </w:r>
    </w:p>
    <w:p w14:paraId="79346286" w14:textId="77777777" w:rsidR="00AE7A29" w:rsidRDefault="00AE7A29" w:rsidP="00AE7A29">
      <w:pPr>
        <w:pStyle w:val="BodyText"/>
        <w:ind w:left="360"/>
        <w:rPr>
          <w:rFonts w:ascii="Century Gothic" w:hAnsi="Century Gothic"/>
          <w:b w:val="0"/>
          <w:sz w:val="20"/>
        </w:rPr>
      </w:pPr>
    </w:p>
    <w:p w14:paraId="69B4B76C" w14:textId="08790BA1" w:rsidR="00AE7A29" w:rsidRDefault="00AE7A29" w:rsidP="00AE7A29">
      <w:pPr>
        <w:pStyle w:val="BodyText"/>
        <w:numPr>
          <w:ilvl w:val="0"/>
          <w:numId w:val="4"/>
        </w:numPr>
        <w:tabs>
          <w:tab w:val="left" w:pos="720"/>
        </w:tabs>
        <w:rPr>
          <w:rFonts w:ascii="Century Gothic" w:hAnsi="Century Gothic"/>
          <w:b w:val="0"/>
          <w:sz w:val="20"/>
        </w:rPr>
      </w:pPr>
      <w:r>
        <w:rPr>
          <w:rFonts w:ascii="Century Gothic" w:hAnsi="Century Gothic"/>
          <w:b w:val="0"/>
          <w:sz w:val="20"/>
        </w:rPr>
        <w:t xml:space="preserve">Pilots will be notified on the Official radio channel by multiple calls that the task is stopped. The CD will endeavour to repeat this notification on all other UHF </w:t>
      </w:r>
      <w:r w:rsidR="00563EE6">
        <w:rPr>
          <w:rFonts w:ascii="Century Gothic" w:hAnsi="Century Gothic"/>
          <w:b w:val="0"/>
          <w:sz w:val="20"/>
        </w:rPr>
        <w:t>channels,</w:t>
      </w:r>
      <w:r>
        <w:rPr>
          <w:rFonts w:ascii="Century Gothic" w:hAnsi="Century Gothic"/>
          <w:b w:val="0"/>
          <w:sz w:val="20"/>
        </w:rPr>
        <w:t xml:space="preserve"> but this takes time, so in the interest of safety all pilots must monitor the competition channel.</w:t>
      </w:r>
    </w:p>
    <w:p w14:paraId="54ED971B" w14:textId="77777777" w:rsidR="00AE7A29" w:rsidRDefault="00AE7A29" w:rsidP="00AE7A29">
      <w:pPr>
        <w:pStyle w:val="BodyText"/>
        <w:rPr>
          <w:rFonts w:ascii="Century Gothic" w:hAnsi="Century Gothic"/>
          <w:b w:val="0"/>
          <w:sz w:val="20"/>
        </w:rPr>
      </w:pPr>
    </w:p>
    <w:p w14:paraId="39CABDBA" w14:textId="77777777" w:rsidR="00AE7A29" w:rsidRDefault="00AE7A29" w:rsidP="00AE7A29">
      <w:pPr>
        <w:pStyle w:val="BodyText"/>
        <w:pBdr>
          <w:top w:val="single" w:sz="8" w:space="2" w:color="000000"/>
          <w:left w:val="single" w:sz="8" w:space="4" w:color="000000"/>
          <w:bottom w:val="single" w:sz="8" w:space="1" w:color="000000"/>
          <w:right w:val="single" w:sz="8" w:space="4" w:color="000000"/>
        </w:pBdr>
        <w:rPr>
          <w:rFonts w:ascii="Century Gothic" w:hAnsi="Century Gothic"/>
          <w:sz w:val="20"/>
        </w:rPr>
      </w:pPr>
      <w:r>
        <w:rPr>
          <w:rFonts w:ascii="Century Gothic" w:hAnsi="Century Gothic"/>
          <w:sz w:val="20"/>
        </w:rPr>
        <w:t>18. Last Task Time</w:t>
      </w:r>
    </w:p>
    <w:p w14:paraId="31DD5705" w14:textId="77777777" w:rsidR="00AE7A29" w:rsidRDefault="00AE7A29" w:rsidP="00AE7A29">
      <w:pPr>
        <w:pStyle w:val="BodyText"/>
        <w:rPr>
          <w:rFonts w:ascii="Century Gothic" w:hAnsi="Century Gothic"/>
          <w:b w:val="0"/>
          <w:sz w:val="20"/>
        </w:rPr>
      </w:pPr>
    </w:p>
    <w:p w14:paraId="13603B7A" w14:textId="77777777" w:rsidR="00AE7A29" w:rsidRDefault="00AE7A29" w:rsidP="00AE7A29">
      <w:pPr>
        <w:pStyle w:val="BodyText"/>
        <w:numPr>
          <w:ilvl w:val="0"/>
          <w:numId w:val="12"/>
        </w:numPr>
        <w:tabs>
          <w:tab w:val="left" w:pos="720"/>
        </w:tabs>
        <w:rPr>
          <w:rFonts w:ascii="Century Gothic" w:hAnsi="Century Gothic"/>
          <w:b w:val="0"/>
          <w:sz w:val="20"/>
        </w:rPr>
      </w:pPr>
      <w:r>
        <w:rPr>
          <w:rFonts w:ascii="Century Gothic" w:hAnsi="Century Gothic"/>
          <w:b w:val="0"/>
          <w:sz w:val="20"/>
        </w:rPr>
        <w:t>Any scheduled last task time or “land by” times, are treated as stopping the task at a scheduled time and this time will be announced as part of the task briefing. Points on a tracklog after this time will not be scored.</w:t>
      </w:r>
    </w:p>
    <w:p w14:paraId="6DD676EF" w14:textId="77777777" w:rsidR="00AE7A29" w:rsidRDefault="00AE7A29" w:rsidP="00AE7A29">
      <w:pPr>
        <w:pStyle w:val="BodyText"/>
        <w:ind w:left="360"/>
        <w:rPr>
          <w:rFonts w:ascii="Century Gothic" w:hAnsi="Century Gothic"/>
          <w:b w:val="0"/>
          <w:sz w:val="20"/>
        </w:rPr>
      </w:pPr>
    </w:p>
    <w:p w14:paraId="579D90D4" w14:textId="77777777" w:rsidR="00AE7A29" w:rsidRDefault="00AE7A29" w:rsidP="00AE7A29">
      <w:pPr>
        <w:pStyle w:val="BodyText"/>
        <w:numPr>
          <w:ilvl w:val="0"/>
          <w:numId w:val="12"/>
        </w:numPr>
        <w:tabs>
          <w:tab w:val="left" w:pos="720"/>
        </w:tabs>
        <w:rPr>
          <w:rFonts w:ascii="Century Gothic" w:hAnsi="Century Gothic"/>
          <w:b w:val="0"/>
          <w:sz w:val="20"/>
        </w:rPr>
      </w:pPr>
      <w:r>
        <w:rPr>
          <w:rFonts w:ascii="Century Gothic" w:hAnsi="Century Gothic"/>
          <w:b w:val="0"/>
          <w:sz w:val="20"/>
        </w:rPr>
        <w:t>The last task time is the same as the Goal Close Time on the days so specified.</w:t>
      </w:r>
    </w:p>
    <w:p w14:paraId="52CA0555" w14:textId="77777777" w:rsidR="00AE7A29" w:rsidRDefault="00AE7A29" w:rsidP="00AE7A29">
      <w:pPr>
        <w:pStyle w:val="BodyText"/>
        <w:rPr>
          <w:rFonts w:ascii="Century Gothic" w:hAnsi="Century Gothic"/>
          <w:b w:val="0"/>
          <w:sz w:val="20"/>
        </w:rPr>
      </w:pPr>
    </w:p>
    <w:p w14:paraId="2B3B726F" w14:textId="77777777" w:rsidR="00AE7A29" w:rsidRDefault="00AE7A29" w:rsidP="00AE7A29">
      <w:pPr>
        <w:pStyle w:val="BodyText"/>
        <w:numPr>
          <w:ilvl w:val="0"/>
          <w:numId w:val="12"/>
        </w:numPr>
        <w:tabs>
          <w:tab w:val="left" w:pos="720"/>
        </w:tabs>
        <w:rPr>
          <w:rFonts w:ascii="Century Gothic" w:hAnsi="Century Gothic"/>
          <w:b w:val="0"/>
          <w:sz w:val="20"/>
        </w:rPr>
      </w:pPr>
      <w:r>
        <w:rPr>
          <w:rFonts w:ascii="Century Gothic" w:hAnsi="Century Gothic"/>
          <w:b w:val="0"/>
          <w:sz w:val="20"/>
        </w:rPr>
        <w:t>Pilots can elect to fly on after this time however the organisation takes no responsibility for safety issues or retrieves beyond the published time.</w:t>
      </w:r>
    </w:p>
    <w:p w14:paraId="22A1DD06" w14:textId="77777777" w:rsidR="00AE7A29" w:rsidRDefault="00AE7A29" w:rsidP="00AE7A29">
      <w:pPr>
        <w:pStyle w:val="BodyText"/>
        <w:rPr>
          <w:rFonts w:ascii="Century Gothic" w:hAnsi="Century Gothic"/>
          <w:b w:val="0"/>
          <w:sz w:val="20"/>
        </w:rPr>
      </w:pPr>
    </w:p>
    <w:p w14:paraId="36A8FAB5" w14:textId="77777777" w:rsidR="00AE7A29" w:rsidRDefault="00AE7A29" w:rsidP="00AE7A29">
      <w:pPr>
        <w:pStyle w:val="BodyText"/>
        <w:rPr>
          <w:rFonts w:ascii="Century Gothic" w:hAnsi="Century Gothic"/>
          <w:b w:val="0"/>
          <w:sz w:val="20"/>
        </w:rPr>
      </w:pPr>
    </w:p>
    <w:p w14:paraId="0BA6CF31" w14:textId="77777777" w:rsidR="00AE7A29" w:rsidRDefault="00AE7A29" w:rsidP="00AE7A29">
      <w:pPr>
        <w:pStyle w:val="BodyText"/>
        <w:pBdr>
          <w:top w:val="single" w:sz="8" w:space="1" w:color="000000"/>
          <w:left w:val="single" w:sz="8" w:space="4" w:color="000000"/>
          <w:bottom w:val="single" w:sz="8" w:space="1" w:color="000000"/>
          <w:right w:val="single" w:sz="8" w:space="4" w:color="000000"/>
        </w:pBdr>
        <w:rPr>
          <w:rFonts w:ascii="Century Gothic" w:hAnsi="Century Gothic"/>
          <w:sz w:val="20"/>
        </w:rPr>
      </w:pPr>
      <w:r>
        <w:rPr>
          <w:rFonts w:ascii="Century Gothic" w:hAnsi="Century Gothic"/>
          <w:sz w:val="20"/>
        </w:rPr>
        <w:t>19. Post Task Check In</w:t>
      </w:r>
    </w:p>
    <w:p w14:paraId="196751B0" w14:textId="77777777" w:rsidR="00AE7A29" w:rsidRDefault="00AE7A29" w:rsidP="00AE7A29">
      <w:pPr>
        <w:pStyle w:val="BodyText"/>
        <w:rPr>
          <w:rFonts w:ascii="Century Gothic" w:hAnsi="Century Gothic"/>
          <w:b w:val="0"/>
          <w:sz w:val="20"/>
        </w:rPr>
      </w:pPr>
    </w:p>
    <w:p w14:paraId="2BB579F9" w14:textId="60EBE925" w:rsidR="00AE7A29" w:rsidRDefault="00AE7A29" w:rsidP="00AE7A29">
      <w:pPr>
        <w:pStyle w:val="BodyText"/>
        <w:numPr>
          <w:ilvl w:val="0"/>
          <w:numId w:val="3"/>
        </w:numPr>
        <w:tabs>
          <w:tab w:val="left" w:pos="720"/>
        </w:tabs>
        <w:rPr>
          <w:rFonts w:ascii="Century Gothic" w:hAnsi="Century Gothic"/>
          <w:b w:val="0"/>
          <w:sz w:val="20"/>
        </w:rPr>
      </w:pPr>
      <w:r>
        <w:rPr>
          <w:rFonts w:ascii="Century Gothic" w:hAnsi="Century Gothic"/>
          <w:b w:val="0"/>
          <w:sz w:val="20"/>
        </w:rPr>
        <w:t>Pilots must check in for safety reasons within the time period stated o</w:t>
      </w:r>
      <w:r w:rsidR="005234BC">
        <w:rPr>
          <w:rFonts w:ascii="Century Gothic" w:hAnsi="Century Gothic"/>
          <w:b w:val="0"/>
          <w:sz w:val="20"/>
        </w:rPr>
        <w:t xml:space="preserve">n the Day Task Board. </w:t>
      </w:r>
      <w:r>
        <w:rPr>
          <w:rFonts w:ascii="Century Gothic" w:hAnsi="Century Gothic"/>
          <w:b w:val="0"/>
          <w:sz w:val="20"/>
        </w:rPr>
        <w:t>Pilots can check in by any of the following</w:t>
      </w:r>
      <w:r w:rsidR="005234BC">
        <w:rPr>
          <w:rFonts w:ascii="Century Gothic" w:hAnsi="Century Gothic"/>
          <w:b w:val="0"/>
          <w:sz w:val="20"/>
        </w:rPr>
        <w:t xml:space="preserve"> </w:t>
      </w:r>
      <w:r w:rsidR="00563EE6">
        <w:rPr>
          <w:rFonts w:ascii="Century Gothic" w:hAnsi="Century Gothic"/>
          <w:b w:val="0"/>
          <w:sz w:val="20"/>
        </w:rPr>
        <w:t>means;</w:t>
      </w:r>
      <w:r w:rsidR="00054330">
        <w:rPr>
          <w:rFonts w:ascii="Century Gothic" w:hAnsi="Century Gothic"/>
          <w:b w:val="0"/>
          <w:sz w:val="20"/>
        </w:rPr>
        <w:t xml:space="preserve"> A dedicated </w:t>
      </w:r>
      <w:proofErr w:type="spellStart"/>
      <w:r w:rsidR="00054330">
        <w:rPr>
          <w:rFonts w:ascii="Century Gothic" w:hAnsi="Century Gothic"/>
          <w:b w:val="0"/>
          <w:sz w:val="20"/>
        </w:rPr>
        <w:t>whats</w:t>
      </w:r>
      <w:proofErr w:type="spellEnd"/>
      <w:r w:rsidR="00054330">
        <w:rPr>
          <w:rFonts w:ascii="Century Gothic" w:hAnsi="Century Gothic"/>
          <w:b w:val="0"/>
          <w:sz w:val="20"/>
        </w:rPr>
        <w:t xml:space="preserve"> app message,</w:t>
      </w:r>
      <w:r>
        <w:rPr>
          <w:rFonts w:ascii="Century Gothic" w:hAnsi="Century Gothic"/>
          <w:b w:val="0"/>
          <w:sz w:val="20"/>
        </w:rPr>
        <w:t xml:space="preserve"> </w:t>
      </w:r>
      <w:proofErr w:type="spellStart"/>
      <w:r>
        <w:rPr>
          <w:rFonts w:ascii="Century Gothic" w:hAnsi="Century Gothic"/>
          <w:b w:val="0"/>
          <w:sz w:val="20"/>
        </w:rPr>
        <w:t>s</w:t>
      </w:r>
      <w:r w:rsidR="005234BC">
        <w:rPr>
          <w:rFonts w:ascii="Century Gothic" w:hAnsi="Century Gothic"/>
          <w:b w:val="0"/>
          <w:sz w:val="20"/>
        </w:rPr>
        <w:t>ms</w:t>
      </w:r>
      <w:proofErr w:type="spellEnd"/>
      <w:r w:rsidR="005234BC">
        <w:rPr>
          <w:rFonts w:ascii="Century Gothic" w:hAnsi="Century Gothic"/>
          <w:b w:val="0"/>
          <w:sz w:val="20"/>
        </w:rPr>
        <w:t xml:space="preserve"> to the CD,</w:t>
      </w:r>
      <w:r>
        <w:rPr>
          <w:rFonts w:ascii="Century Gothic" w:hAnsi="Century Gothic"/>
          <w:b w:val="0"/>
          <w:sz w:val="20"/>
        </w:rPr>
        <w:t xml:space="preserve"> spot message to the CD,  or an </w:t>
      </w:r>
      <w:proofErr w:type="spellStart"/>
      <w:r>
        <w:rPr>
          <w:rFonts w:ascii="Century Gothic" w:hAnsi="Century Gothic"/>
          <w:b w:val="0"/>
          <w:sz w:val="20"/>
        </w:rPr>
        <w:t>airscore</w:t>
      </w:r>
      <w:proofErr w:type="spellEnd"/>
      <w:r>
        <w:rPr>
          <w:rFonts w:ascii="Century Gothic" w:hAnsi="Century Gothic"/>
          <w:b w:val="0"/>
          <w:sz w:val="20"/>
        </w:rPr>
        <w:t xml:space="preserve"> upload.</w:t>
      </w:r>
    </w:p>
    <w:p w14:paraId="6C14FF4D" w14:textId="77777777" w:rsidR="00AE7A29" w:rsidRDefault="00AE7A29" w:rsidP="00AE7A29">
      <w:pPr>
        <w:pStyle w:val="BodyText"/>
        <w:rPr>
          <w:rFonts w:ascii="Century Gothic" w:hAnsi="Century Gothic"/>
          <w:b w:val="0"/>
          <w:sz w:val="20"/>
        </w:rPr>
      </w:pPr>
    </w:p>
    <w:p w14:paraId="7C930F80" w14:textId="77777777" w:rsidR="00AE7A29" w:rsidRDefault="00AE7A29" w:rsidP="00AE7A29">
      <w:pPr>
        <w:pStyle w:val="BodyText"/>
        <w:numPr>
          <w:ilvl w:val="0"/>
          <w:numId w:val="3"/>
        </w:numPr>
        <w:tabs>
          <w:tab w:val="left" w:pos="720"/>
        </w:tabs>
        <w:rPr>
          <w:rFonts w:ascii="Century Gothic" w:hAnsi="Century Gothic"/>
          <w:b w:val="0"/>
          <w:sz w:val="20"/>
        </w:rPr>
      </w:pPr>
      <w:r>
        <w:rPr>
          <w:rFonts w:ascii="Century Gothic" w:hAnsi="Century Gothic"/>
          <w:b w:val="0"/>
          <w:sz w:val="20"/>
        </w:rPr>
        <w:t>In the event of a delayed retrieve where it would be impossible to arrive at HQ in time, pilots must SMS through their landing details – refer to the pilot pack for details</w:t>
      </w:r>
    </w:p>
    <w:p w14:paraId="30C69C4F" w14:textId="77777777" w:rsidR="00AE7A29" w:rsidRDefault="00AE7A29" w:rsidP="00AE7A29">
      <w:pPr>
        <w:pStyle w:val="BodyText"/>
        <w:rPr>
          <w:rFonts w:ascii="Century Gothic" w:hAnsi="Century Gothic"/>
          <w:b w:val="0"/>
          <w:sz w:val="20"/>
        </w:rPr>
      </w:pPr>
    </w:p>
    <w:p w14:paraId="4E675173" w14:textId="2F0653BC" w:rsidR="00AE7A29" w:rsidRDefault="00AE7A29" w:rsidP="00AE7A29">
      <w:pPr>
        <w:pStyle w:val="BodyText"/>
        <w:numPr>
          <w:ilvl w:val="0"/>
          <w:numId w:val="3"/>
        </w:numPr>
        <w:tabs>
          <w:tab w:val="left" w:pos="720"/>
        </w:tabs>
        <w:rPr>
          <w:rFonts w:ascii="Century Gothic" w:hAnsi="Century Gothic"/>
          <w:b w:val="0"/>
          <w:sz w:val="20"/>
        </w:rPr>
      </w:pPr>
      <w:r>
        <w:rPr>
          <w:rFonts w:ascii="Century Gothic" w:hAnsi="Century Gothic"/>
          <w:sz w:val="20"/>
        </w:rPr>
        <w:t xml:space="preserve">A pilot </w:t>
      </w:r>
      <w:r w:rsidR="00113E06">
        <w:rPr>
          <w:rFonts w:ascii="Century Gothic" w:hAnsi="Century Gothic"/>
          <w:sz w:val="20"/>
        </w:rPr>
        <w:t>may</w:t>
      </w:r>
      <w:r>
        <w:rPr>
          <w:rFonts w:ascii="Century Gothic" w:hAnsi="Century Gothic"/>
          <w:sz w:val="20"/>
        </w:rPr>
        <w:t xml:space="preserve"> score zero for the day</w:t>
      </w:r>
      <w:r>
        <w:rPr>
          <w:rFonts w:ascii="Century Gothic" w:hAnsi="Century Gothic"/>
          <w:b w:val="0"/>
          <w:sz w:val="20"/>
        </w:rPr>
        <w:t xml:space="preserve"> if a post task check back to HQ as described above is not made by the stipulated time – exceptions will be made only with good reason wholly at the discretion of the CD.</w:t>
      </w:r>
    </w:p>
    <w:p w14:paraId="6CAC7EF1" w14:textId="77777777" w:rsidR="00AE7A29" w:rsidRDefault="00AE7A29" w:rsidP="00AE7A29">
      <w:pPr>
        <w:pStyle w:val="BodyText"/>
        <w:rPr>
          <w:rFonts w:ascii="Century Gothic" w:hAnsi="Century Gothic"/>
          <w:b w:val="0"/>
          <w:sz w:val="20"/>
        </w:rPr>
      </w:pPr>
    </w:p>
    <w:p w14:paraId="308EDF69" w14:textId="77777777" w:rsidR="00AE7A29" w:rsidRDefault="00AE7A29" w:rsidP="00AE7A29">
      <w:pPr>
        <w:pStyle w:val="BodyText"/>
        <w:numPr>
          <w:ilvl w:val="0"/>
          <w:numId w:val="3"/>
        </w:numPr>
        <w:tabs>
          <w:tab w:val="left" w:pos="720"/>
        </w:tabs>
        <w:rPr>
          <w:rFonts w:ascii="Century Gothic" w:hAnsi="Century Gothic"/>
          <w:b w:val="0"/>
          <w:sz w:val="20"/>
        </w:rPr>
      </w:pPr>
      <w:r>
        <w:rPr>
          <w:rFonts w:ascii="Century Gothic" w:hAnsi="Century Gothic"/>
          <w:sz w:val="20"/>
        </w:rPr>
        <w:t xml:space="preserve">Do not </w:t>
      </w:r>
      <w:proofErr w:type="spellStart"/>
      <w:r>
        <w:rPr>
          <w:rFonts w:ascii="Century Gothic" w:hAnsi="Century Gothic"/>
          <w:sz w:val="20"/>
        </w:rPr>
        <w:t>checkin</w:t>
      </w:r>
      <w:proofErr w:type="spellEnd"/>
      <w:r>
        <w:rPr>
          <w:rFonts w:ascii="Century Gothic" w:hAnsi="Century Gothic"/>
          <w:sz w:val="20"/>
        </w:rPr>
        <w:t xml:space="preserve"> another pilot.  </w:t>
      </w:r>
      <w:r>
        <w:rPr>
          <w:rFonts w:ascii="Century Gothic" w:hAnsi="Century Gothic"/>
          <w:b w:val="0"/>
          <w:sz w:val="20"/>
        </w:rPr>
        <w:t>Each pilot must check themselves in, this has happened in the past when pilots were injured and requiring assistance, which didn’t come as they had been wrongly checking in by someone else.  So only check yourself in.</w:t>
      </w:r>
    </w:p>
    <w:p w14:paraId="741D7C5C" w14:textId="77777777" w:rsidR="00AE7A29" w:rsidRDefault="00AE7A29" w:rsidP="00AE7A29">
      <w:pPr>
        <w:pStyle w:val="BodyText"/>
        <w:rPr>
          <w:rFonts w:ascii="Century Gothic" w:hAnsi="Century Gothic"/>
          <w:b w:val="0"/>
          <w:sz w:val="20"/>
        </w:rPr>
      </w:pPr>
    </w:p>
    <w:p w14:paraId="2A38BE9F" w14:textId="77777777" w:rsidR="00AE7A29" w:rsidRDefault="00AE7A29" w:rsidP="00AE7A29">
      <w:pPr>
        <w:pStyle w:val="BodyText"/>
        <w:ind w:left="360"/>
        <w:rPr>
          <w:rFonts w:ascii="Century Gothic" w:hAnsi="Century Gothic"/>
          <w:b w:val="0"/>
          <w:i/>
          <w:sz w:val="20"/>
        </w:rPr>
      </w:pPr>
      <w:r>
        <w:rPr>
          <w:rFonts w:ascii="Century Gothic" w:hAnsi="Century Gothic"/>
          <w:b w:val="0"/>
          <w:sz w:val="20"/>
        </w:rPr>
        <w:t>The reason for this rule is that, amongst other administrative grounds, a full search and rescue operation may be commenced if the organisation has not accounted for all pilots by the check back time deadline.</w:t>
      </w:r>
    </w:p>
    <w:p w14:paraId="1D066CA1" w14:textId="77777777" w:rsidR="00D53A45" w:rsidRDefault="00D53A45" w:rsidP="00AE7A29">
      <w:pPr>
        <w:pStyle w:val="BodyText"/>
        <w:rPr>
          <w:rFonts w:ascii="Century Gothic" w:hAnsi="Century Gothic"/>
          <w:b w:val="0"/>
          <w:i/>
          <w:sz w:val="20"/>
        </w:rPr>
      </w:pPr>
    </w:p>
    <w:p w14:paraId="361A6B11" w14:textId="77777777" w:rsidR="00AE7A29" w:rsidRDefault="00AE7A29" w:rsidP="00AE7A29">
      <w:pPr>
        <w:pStyle w:val="BodyText"/>
        <w:rPr>
          <w:rFonts w:ascii="Century Gothic" w:hAnsi="Century Gothic"/>
          <w:b w:val="0"/>
          <w:i/>
          <w:sz w:val="20"/>
        </w:rPr>
      </w:pPr>
    </w:p>
    <w:p w14:paraId="07CBD00B" w14:textId="0F658344" w:rsidR="00AE7A29" w:rsidRPr="00D53A45" w:rsidRDefault="005234BC" w:rsidP="00D53A45">
      <w:pPr>
        <w:pStyle w:val="BodyText"/>
        <w:pBdr>
          <w:top w:val="single" w:sz="8" w:space="1" w:color="000000"/>
          <w:left w:val="single" w:sz="8" w:space="4" w:color="000000"/>
          <w:bottom w:val="single" w:sz="8" w:space="1" w:color="000000"/>
          <w:right w:val="single" w:sz="8" w:space="4" w:color="000000"/>
        </w:pBdr>
        <w:rPr>
          <w:rFonts w:ascii="Century Gothic" w:hAnsi="Century Gothic"/>
          <w:sz w:val="20"/>
        </w:rPr>
      </w:pPr>
      <w:r>
        <w:rPr>
          <w:rFonts w:ascii="Century Gothic" w:hAnsi="Century Gothic"/>
          <w:sz w:val="20"/>
        </w:rPr>
        <w:t>20. Safety</w:t>
      </w:r>
      <w:r w:rsidR="00AE7A29">
        <w:rPr>
          <w:rFonts w:ascii="Century Gothic" w:hAnsi="Century Gothic"/>
          <w:sz w:val="20"/>
        </w:rPr>
        <w:t>/Smoking</w:t>
      </w:r>
      <w:r>
        <w:rPr>
          <w:rFonts w:ascii="Century Gothic" w:hAnsi="Century Gothic"/>
          <w:sz w:val="20"/>
        </w:rPr>
        <w:t>/drugs</w:t>
      </w:r>
    </w:p>
    <w:p w14:paraId="30F8FDDB" w14:textId="2552508D" w:rsidR="00AE7A29" w:rsidRDefault="00AE7A29" w:rsidP="00AE7A29">
      <w:pPr>
        <w:rPr>
          <w:rFonts w:ascii="Century Gothic" w:hAnsi="Century Gothic"/>
          <w:sz w:val="20"/>
        </w:rPr>
      </w:pPr>
      <w:r>
        <w:rPr>
          <w:rFonts w:ascii="Century Gothic" w:hAnsi="Century Gothic"/>
          <w:sz w:val="20"/>
        </w:rPr>
        <w:t xml:space="preserve">During summer the hazard of bushfires is </w:t>
      </w:r>
      <w:proofErr w:type="gramStart"/>
      <w:r>
        <w:rPr>
          <w:rFonts w:ascii="Century Gothic" w:hAnsi="Century Gothic"/>
          <w:sz w:val="20"/>
        </w:rPr>
        <w:t>a serious danger</w:t>
      </w:r>
      <w:proofErr w:type="gramEnd"/>
      <w:r>
        <w:rPr>
          <w:rFonts w:ascii="Century Gothic" w:hAnsi="Century Gothic"/>
          <w:sz w:val="20"/>
        </w:rPr>
        <w:t xml:space="preserve">. Smoking is prohibited on launch and in all goal and landing fields. </w:t>
      </w:r>
      <w:r w:rsidR="005234BC">
        <w:rPr>
          <w:rFonts w:ascii="Century Gothic" w:hAnsi="Century Gothic"/>
          <w:sz w:val="20"/>
        </w:rPr>
        <w:t>A designated smoking area may be set up.</w:t>
      </w:r>
    </w:p>
    <w:p w14:paraId="07217502" w14:textId="4120E49F" w:rsidR="005234BC" w:rsidRDefault="005234BC" w:rsidP="00AE7A29">
      <w:pPr>
        <w:rPr>
          <w:rFonts w:ascii="Century Gothic" w:hAnsi="Century Gothic"/>
          <w:sz w:val="20"/>
        </w:rPr>
      </w:pPr>
      <w:r>
        <w:rPr>
          <w:rFonts w:ascii="Century Gothic" w:hAnsi="Century Gothic"/>
          <w:sz w:val="20"/>
        </w:rPr>
        <w:t>The u</w:t>
      </w:r>
      <w:r w:rsidR="00E72B5F">
        <w:rPr>
          <w:rFonts w:ascii="Century Gothic" w:hAnsi="Century Gothic"/>
          <w:sz w:val="20"/>
        </w:rPr>
        <w:t xml:space="preserve">se of any illegal substances will </w:t>
      </w:r>
      <w:r>
        <w:rPr>
          <w:rFonts w:ascii="Century Gothic" w:hAnsi="Century Gothic"/>
          <w:sz w:val="20"/>
        </w:rPr>
        <w:t xml:space="preserve">not </w:t>
      </w:r>
      <w:r w:rsidR="00E72B5F">
        <w:rPr>
          <w:rFonts w:ascii="Century Gothic" w:hAnsi="Century Gothic"/>
          <w:sz w:val="20"/>
        </w:rPr>
        <w:t xml:space="preserve">be </w:t>
      </w:r>
      <w:r w:rsidR="00563EE6">
        <w:rPr>
          <w:rFonts w:ascii="Century Gothic" w:hAnsi="Century Gothic"/>
          <w:sz w:val="20"/>
        </w:rPr>
        <w:t>tolerated</w:t>
      </w:r>
      <w:r>
        <w:rPr>
          <w:rFonts w:ascii="Century Gothic" w:hAnsi="Century Gothic"/>
          <w:sz w:val="20"/>
        </w:rPr>
        <w:t>.</w:t>
      </w:r>
    </w:p>
    <w:p w14:paraId="1BE84F56" w14:textId="2133B2AF" w:rsidR="005234BC" w:rsidRPr="005234BC" w:rsidRDefault="005234BC" w:rsidP="005234BC">
      <w:pPr>
        <w:rPr>
          <w:rFonts w:ascii="Century Gothic" w:hAnsi="Century Gothic"/>
          <w:b/>
          <w:sz w:val="20"/>
        </w:rPr>
      </w:pPr>
      <w:proofErr w:type="gramStart"/>
      <w:r w:rsidRPr="005234BC">
        <w:rPr>
          <w:rFonts w:ascii="Century Gothic" w:hAnsi="Century Gothic"/>
          <w:b/>
          <w:sz w:val="20"/>
        </w:rPr>
        <w:t>Penalties :</w:t>
      </w:r>
      <w:proofErr w:type="gramEnd"/>
      <w:r w:rsidRPr="005234BC">
        <w:rPr>
          <w:rFonts w:ascii="Century Gothic" w:hAnsi="Century Gothic"/>
          <w:b/>
          <w:sz w:val="20"/>
        </w:rPr>
        <w:t xml:space="preserve"> </w:t>
      </w:r>
      <w:r w:rsidRPr="005234BC">
        <w:rPr>
          <w:rFonts w:ascii="Century Gothic" w:hAnsi="Century Gothic"/>
          <w:b/>
          <w:sz w:val="20"/>
        </w:rPr>
        <w:tab/>
      </w:r>
      <w:r w:rsidRPr="005234BC">
        <w:rPr>
          <w:rFonts w:ascii="Century Gothic" w:hAnsi="Century Gothic"/>
          <w:b/>
          <w:sz w:val="20"/>
        </w:rPr>
        <w:tab/>
        <w:t>1st offence –  Expelled from</w:t>
      </w:r>
      <w:r>
        <w:rPr>
          <w:rFonts w:ascii="Century Gothic" w:hAnsi="Century Gothic"/>
          <w:b/>
          <w:sz w:val="20"/>
        </w:rPr>
        <w:t xml:space="preserve"> the</w:t>
      </w:r>
      <w:r w:rsidRPr="005234BC">
        <w:rPr>
          <w:rFonts w:ascii="Century Gothic" w:hAnsi="Century Gothic"/>
          <w:b/>
          <w:sz w:val="20"/>
        </w:rPr>
        <w:t xml:space="preserve"> Competition</w:t>
      </w:r>
      <w:r>
        <w:rPr>
          <w:rFonts w:ascii="Century Gothic" w:hAnsi="Century Gothic"/>
          <w:b/>
          <w:sz w:val="20"/>
        </w:rPr>
        <w:t>.</w:t>
      </w:r>
    </w:p>
    <w:p w14:paraId="5B2F7573" w14:textId="77777777" w:rsidR="00AE7A29" w:rsidRDefault="00AE7A29" w:rsidP="00AE7A29">
      <w:pPr>
        <w:pStyle w:val="BodyText"/>
        <w:rPr>
          <w:rFonts w:ascii="Century Gothic" w:hAnsi="Century Gothic"/>
          <w:sz w:val="20"/>
        </w:rPr>
      </w:pPr>
    </w:p>
    <w:p w14:paraId="46B9B423" w14:textId="77777777" w:rsidR="00AE7A29" w:rsidRDefault="00AE7A29" w:rsidP="00AE7A29">
      <w:pPr>
        <w:pStyle w:val="BodyText"/>
        <w:rPr>
          <w:rFonts w:ascii="Century Gothic" w:hAnsi="Century Gothic"/>
          <w:sz w:val="20"/>
        </w:rPr>
      </w:pPr>
    </w:p>
    <w:p w14:paraId="5D408A1D" w14:textId="1C5A4D0E" w:rsidR="00AE7A29" w:rsidRDefault="00AE7A29" w:rsidP="00AE7A29">
      <w:pPr>
        <w:pBdr>
          <w:top w:val="single" w:sz="8" w:space="1" w:color="000000"/>
          <w:left w:val="single" w:sz="8" w:space="4" w:color="000000"/>
          <w:bottom w:val="single" w:sz="8" w:space="1" w:color="000000"/>
          <w:right w:val="single" w:sz="8" w:space="4" w:color="000000"/>
        </w:pBdr>
        <w:rPr>
          <w:rFonts w:ascii="Century Gothic" w:hAnsi="Century Gothic"/>
          <w:b/>
          <w:sz w:val="20"/>
        </w:rPr>
      </w:pPr>
      <w:r>
        <w:rPr>
          <w:rFonts w:ascii="Century Gothic" w:hAnsi="Century Gothic"/>
          <w:b/>
          <w:sz w:val="20"/>
        </w:rPr>
        <w:t>21. Team scoring</w:t>
      </w:r>
    </w:p>
    <w:p w14:paraId="4F4ADC0A" w14:textId="77777777" w:rsidR="00CF7E2B" w:rsidRDefault="00CF7E2B" w:rsidP="00AE7A29">
      <w:pPr>
        <w:pBdr>
          <w:top w:val="single" w:sz="8" w:space="1" w:color="000000"/>
          <w:left w:val="single" w:sz="8" w:space="4" w:color="000000"/>
          <w:bottom w:val="single" w:sz="8" w:space="1" w:color="000000"/>
          <w:right w:val="single" w:sz="8" w:space="4" w:color="000000"/>
        </w:pBdr>
        <w:rPr>
          <w:rFonts w:ascii="Century Gothic" w:hAnsi="Century Gothic"/>
          <w:b/>
          <w:sz w:val="20"/>
        </w:rPr>
      </w:pPr>
    </w:p>
    <w:p w14:paraId="3C591223" w14:textId="77777777" w:rsidR="00CF7E2B" w:rsidRDefault="00AE7A29" w:rsidP="00AE7A29">
      <w:pPr>
        <w:rPr>
          <w:rFonts w:ascii="Century Gothic" w:hAnsi="Century Gothic"/>
          <w:sz w:val="20"/>
        </w:rPr>
      </w:pPr>
      <w:r>
        <w:rPr>
          <w:rFonts w:ascii="Century Gothic" w:hAnsi="Century Gothic"/>
          <w:sz w:val="20"/>
        </w:rPr>
        <w:tab/>
        <w:t xml:space="preserve">An informal team event </w:t>
      </w:r>
      <w:r w:rsidR="00CF7E2B">
        <w:rPr>
          <w:rFonts w:ascii="Century Gothic" w:hAnsi="Century Gothic"/>
          <w:sz w:val="20"/>
        </w:rPr>
        <w:t>can be</w:t>
      </w:r>
      <w:r>
        <w:rPr>
          <w:rFonts w:ascii="Century Gothic" w:hAnsi="Century Gothic"/>
          <w:sz w:val="20"/>
        </w:rPr>
        <w:t xml:space="preserve"> run in parallel to the main competition.  Each </w:t>
      </w:r>
    </w:p>
    <w:p w14:paraId="55260C93" w14:textId="05E85031" w:rsidR="00AE7A29" w:rsidRDefault="00AE7A29" w:rsidP="00AE7A29">
      <w:pPr>
        <w:rPr>
          <w:rFonts w:ascii="Century Gothic" w:hAnsi="Century Gothic"/>
          <w:sz w:val="20"/>
        </w:rPr>
      </w:pPr>
      <w:r>
        <w:rPr>
          <w:rFonts w:ascii="Century Gothic" w:hAnsi="Century Gothic"/>
          <w:sz w:val="20"/>
        </w:rPr>
        <w:t xml:space="preserve">team will consist of a maximum of 5 pilots with a pilot’s official round score being multiplied by a bonus factor to obtain their team event round score. </w:t>
      </w:r>
    </w:p>
    <w:p w14:paraId="2FBD4F13" w14:textId="5E61033F" w:rsidR="00AE7A29" w:rsidRDefault="00AE7A29" w:rsidP="00AE7A29">
      <w:pPr>
        <w:rPr>
          <w:rFonts w:ascii="Century Gothic" w:hAnsi="Century Gothic"/>
          <w:sz w:val="20"/>
        </w:rPr>
      </w:pPr>
      <w:r>
        <w:rPr>
          <w:rFonts w:ascii="Century Gothic" w:hAnsi="Century Gothic"/>
          <w:sz w:val="20"/>
        </w:rPr>
        <w:t xml:space="preserve">Bonus factors are </w:t>
      </w:r>
      <w:r>
        <w:rPr>
          <w:rFonts w:ascii="Century Gothic" w:hAnsi="Century Gothic"/>
          <w:b/>
          <w:sz w:val="20"/>
        </w:rPr>
        <w:t>NOT</w:t>
      </w:r>
      <w:r>
        <w:rPr>
          <w:rFonts w:ascii="Century Gothic" w:hAnsi="Century Gothic"/>
          <w:sz w:val="20"/>
        </w:rPr>
        <w:t xml:space="preserve"> accumulative, only one category may be used.  Nominate your team members at the registration desk on Friday evening or at the first briefing.</w:t>
      </w:r>
    </w:p>
    <w:p w14:paraId="0C8F666B" w14:textId="77777777" w:rsidR="00AE7A29" w:rsidRDefault="00AE7A29" w:rsidP="00AE7A29">
      <w:pPr>
        <w:rPr>
          <w:rFonts w:ascii="Century Gothic" w:hAnsi="Century Gothic"/>
          <w:sz w:val="20"/>
        </w:rPr>
      </w:pPr>
    </w:p>
    <w:p w14:paraId="7458DA87" w14:textId="77777777" w:rsidR="00AE7A29" w:rsidRDefault="00AE7A29" w:rsidP="00AE7A29">
      <w:pPr>
        <w:jc w:val="center"/>
        <w:rPr>
          <w:rFonts w:ascii="Century Gothic" w:hAnsi="Century Gothic"/>
          <w:b/>
          <w:sz w:val="20"/>
        </w:rPr>
      </w:pPr>
      <w:r>
        <w:rPr>
          <w:rFonts w:ascii="Century Gothic" w:hAnsi="Century Gothic"/>
          <w:b/>
          <w:sz w:val="20"/>
        </w:rPr>
        <w:t xml:space="preserve">Bonuses </w:t>
      </w:r>
      <w:proofErr w:type="gramStart"/>
      <w:r>
        <w:rPr>
          <w:rFonts w:ascii="Century Gothic" w:hAnsi="Century Gothic"/>
          <w:b/>
          <w:sz w:val="20"/>
        </w:rPr>
        <w:t>allowed,</w:t>
      </w:r>
      <w:proofErr w:type="gramEnd"/>
      <w:r>
        <w:rPr>
          <w:rFonts w:ascii="Century Gothic" w:hAnsi="Century Gothic"/>
          <w:b/>
          <w:sz w:val="20"/>
        </w:rPr>
        <w:t xml:space="preserve"> they may not accumulate:</w:t>
      </w:r>
    </w:p>
    <w:p w14:paraId="0FC46E13" w14:textId="77777777" w:rsidR="00AE7A29" w:rsidRDefault="00AE7A29" w:rsidP="00AE7A29">
      <w:pPr>
        <w:rPr>
          <w:rFonts w:ascii="Century Gothic" w:hAnsi="Century Gothic"/>
          <w:b/>
          <w:sz w:val="20"/>
        </w:rPr>
      </w:pPr>
    </w:p>
    <w:tbl>
      <w:tblPr>
        <w:tblW w:w="0" w:type="auto"/>
        <w:tblInd w:w="108" w:type="dxa"/>
        <w:tblCellMar>
          <w:left w:w="0" w:type="dxa"/>
          <w:right w:w="0" w:type="dxa"/>
        </w:tblCellMar>
        <w:tblLook w:val="04A0" w:firstRow="1" w:lastRow="0" w:firstColumn="1" w:lastColumn="0" w:noHBand="0" w:noVBand="1"/>
      </w:tblPr>
      <w:tblGrid>
        <w:gridCol w:w="1907"/>
        <w:gridCol w:w="1639"/>
        <w:gridCol w:w="1662"/>
        <w:gridCol w:w="2287"/>
      </w:tblGrid>
      <w:tr w:rsidR="00AE7A29" w14:paraId="6391607B" w14:textId="77777777" w:rsidTr="00AE7A29">
        <w:trPr>
          <w:trHeight w:val="715"/>
        </w:trPr>
        <w:tc>
          <w:tcPr>
            <w:tcW w:w="19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BF7A48" w14:textId="77777777" w:rsidR="00AE7A29" w:rsidRDefault="00AE7A29" w:rsidP="00AE7A29">
            <w:pPr>
              <w:jc w:val="center"/>
              <w:rPr>
                <w:rFonts w:ascii="Century Gothic" w:eastAsia="Calibri" w:hAnsi="Century Gothic"/>
              </w:rPr>
            </w:pPr>
            <w:r>
              <w:rPr>
                <w:rFonts w:ascii="Century Gothic" w:hAnsi="Century Gothic"/>
                <w:b/>
                <w:sz w:val="19"/>
              </w:rPr>
              <w:t> </w:t>
            </w:r>
          </w:p>
        </w:tc>
        <w:tc>
          <w:tcPr>
            <w:tcW w:w="163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5C322E1" w14:textId="5EDCB43C" w:rsidR="00AE7A29" w:rsidRPr="0035326B" w:rsidRDefault="0035326B" w:rsidP="00AE7A29">
            <w:pPr>
              <w:jc w:val="center"/>
              <w:rPr>
                <w:rFonts w:ascii="Century Gothic" w:eastAsia="Calibri" w:hAnsi="Century Gothic"/>
                <w:b/>
                <w:bCs/>
                <w:sz w:val="20"/>
                <w:szCs w:val="20"/>
              </w:rPr>
            </w:pPr>
            <w:r w:rsidRPr="0035326B">
              <w:rPr>
                <w:rFonts w:ascii="Century Gothic" w:hAnsi="Century Gothic"/>
                <w:b/>
                <w:bCs/>
                <w:sz w:val="20"/>
                <w:szCs w:val="20"/>
              </w:rPr>
              <w:t>Open/Serial class</w:t>
            </w:r>
          </w:p>
          <w:p w14:paraId="1A1DDBFF" w14:textId="77777777" w:rsidR="00AE7A29" w:rsidRDefault="00AE7A29" w:rsidP="00AE7A29">
            <w:pPr>
              <w:jc w:val="center"/>
              <w:rPr>
                <w:rFonts w:ascii="Century Gothic" w:eastAsia="Calibri" w:hAnsi="Century Gothic"/>
              </w:rPr>
            </w:pPr>
          </w:p>
        </w:tc>
        <w:tc>
          <w:tcPr>
            <w:tcW w:w="166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8D7957" w14:textId="77777777" w:rsidR="00AE7A29" w:rsidRDefault="00AE7A29" w:rsidP="00AE7A29">
            <w:pPr>
              <w:jc w:val="center"/>
              <w:rPr>
                <w:rFonts w:ascii="Century Gothic" w:eastAsia="Calibri" w:hAnsi="Century Gothic"/>
              </w:rPr>
            </w:pPr>
            <w:r>
              <w:rPr>
                <w:rFonts w:ascii="Century Gothic" w:hAnsi="Century Gothic"/>
                <w:b/>
                <w:sz w:val="19"/>
              </w:rPr>
              <w:t>Sports Class</w:t>
            </w:r>
          </w:p>
          <w:p w14:paraId="7C74BED1" w14:textId="77777777" w:rsidR="00AE7A29" w:rsidRDefault="00AE7A29" w:rsidP="00AE7A29">
            <w:pPr>
              <w:jc w:val="center"/>
              <w:rPr>
                <w:rFonts w:ascii="Century Gothic" w:eastAsia="Calibri" w:hAnsi="Century Gothic"/>
              </w:rPr>
            </w:pPr>
          </w:p>
        </w:tc>
        <w:tc>
          <w:tcPr>
            <w:tcW w:w="228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5C94B51" w14:textId="77777777" w:rsidR="00AE7A29" w:rsidRDefault="00AE7A29" w:rsidP="00AE7A29">
            <w:pPr>
              <w:ind w:left="720"/>
              <w:rPr>
                <w:rFonts w:ascii="Century Gothic" w:eastAsia="Calibri" w:hAnsi="Century Gothic"/>
              </w:rPr>
            </w:pPr>
            <w:r>
              <w:rPr>
                <w:rFonts w:ascii="Century Gothic" w:hAnsi="Century Gothic"/>
                <w:b/>
                <w:sz w:val="19"/>
              </w:rPr>
              <w:t>Fun Class</w:t>
            </w:r>
          </w:p>
          <w:p w14:paraId="365B31C7" w14:textId="77777777" w:rsidR="00AE7A29" w:rsidRDefault="00AE7A29" w:rsidP="00AE7A29">
            <w:pPr>
              <w:rPr>
                <w:rFonts w:ascii="Century Gothic" w:eastAsia="Calibri" w:hAnsi="Century Gothic"/>
              </w:rPr>
            </w:pPr>
          </w:p>
        </w:tc>
      </w:tr>
      <w:tr w:rsidR="00AE7A29" w14:paraId="4BAE1543" w14:textId="77777777" w:rsidTr="00AE7A29">
        <w:trPr>
          <w:trHeight w:val="70"/>
        </w:trPr>
        <w:tc>
          <w:tcPr>
            <w:tcW w:w="19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2F2992" w14:textId="77777777" w:rsidR="00AE7A29" w:rsidRDefault="00AE7A29" w:rsidP="00AE7A29">
            <w:pPr>
              <w:spacing w:line="70" w:lineRule="atLeast"/>
              <w:jc w:val="center"/>
              <w:rPr>
                <w:rFonts w:ascii="Century Gothic" w:eastAsia="Calibri" w:hAnsi="Century Gothic"/>
              </w:rPr>
            </w:pPr>
            <w:r>
              <w:rPr>
                <w:rFonts w:ascii="Century Gothic" w:hAnsi="Century Gothic"/>
                <w:b/>
                <w:sz w:val="19"/>
              </w:rPr>
              <w:t>pilot</w:t>
            </w:r>
          </w:p>
        </w:tc>
        <w:tc>
          <w:tcPr>
            <w:tcW w:w="163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B5AAC8B" w14:textId="77777777" w:rsidR="00AE7A29" w:rsidRDefault="00AE7A29" w:rsidP="00AE7A29">
            <w:pPr>
              <w:spacing w:line="70" w:lineRule="atLeast"/>
              <w:jc w:val="center"/>
              <w:rPr>
                <w:rFonts w:ascii="Century Gothic" w:eastAsia="Calibri" w:hAnsi="Century Gothic"/>
              </w:rPr>
            </w:pPr>
            <w:r>
              <w:rPr>
                <w:rFonts w:ascii="Century Gothic" w:hAnsi="Century Gothic"/>
                <w:b/>
                <w:sz w:val="19"/>
              </w:rPr>
              <w:t>1</w:t>
            </w:r>
          </w:p>
        </w:tc>
        <w:tc>
          <w:tcPr>
            <w:tcW w:w="16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9A168E" w14:textId="77777777" w:rsidR="00AE7A29" w:rsidRDefault="00AE7A29" w:rsidP="00AE7A29">
            <w:pPr>
              <w:spacing w:line="70" w:lineRule="atLeast"/>
              <w:jc w:val="center"/>
              <w:rPr>
                <w:rFonts w:ascii="Century Gothic" w:eastAsia="Calibri" w:hAnsi="Century Gothic"/>
              </w:rPr>
            </w:pPr>
            <w:r>
              <w:rPr>
                <w:rFonts w:ascii="Century Gothic" w:hAnsi="Century Gothic"/>
                <w:b/>
                <w:sz w:val="19"/>
              </w:rPr>
              <w:t>1.6</w:t>
            </w:r>
          </w:p>
        </w:tc>
        <w:tc>
          <w:tcPr>
            <w:tcW w:w="22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60190E" w14:textId="77777777" w:rsidR="00AE7A29" w:rsidRDefault="00AE7A29" w:rsidP="00AE7A29">
            <w:pPr>
              <w:spacing w:line="70" w:lineRule="atLeast"/>
              <w:jc w:val="center"/>
              <w:rPr>
                <w:rFonts w:ascii="Century Gothic" w:eastAsia="Calibri" w:hAnsi="Century Gothic"/>
              </w:rPr>
            </w:pPr>
            <w:r>
              <w:rPr>
                <w:rFonts w:ascii="Century Gothic" w:hAnsi="Century Gothic"/>
                <w:b/>
                <w:sz w:val="19"/>
              </w:rPr>
              <w:t>1.8</w:t>
            </w:r>
          </w:p>
        </w:tc>
      </w:tr>
      <w:tr w:rsidR="00AE7A29" w14:paraId="10C52687" w14:textId="77777777" w:rsidTr="00AE7A29">
        <w:tc>
          <w:tcPr>
            <w:tcW w:w="19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07289BF" w14:textId="77777777" w:rsidR="00AE7A29" w:rsidRDefault="00AE7A29" w:rsidP="00AE7A29">
            <w:pPr>
              <w:jc w:val="center"/>
              <w:rPr>
                <w:rFonts w:ascii="Century Gothic" w:eastAsia="Calibri" w:hAnsi="Century Gothic"/>
              </w:rPr>
            </w:pPr>
          </w:p>
        </w:tc>
        <w:tc>
          <w:tcPr>
            <w:tcW w:w="163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51B5F7E" w14:textId="77777777" w:rsidR="00AE7A29" w:rsidRDefault="00AE7A29" w:rsidP="00AE7A29">
            <w:pPr>
              <w:jc w:val="center"/>
              <w:rPr>
                <w:rFonts w:ascii="Century Gothic" w:eastAsia="Calibri" w:hAnsi="Century Gothic"/>
              </w:rPr>
            </w:pPr>
          </w:p>
        </w:tc>
        <w:tc>
          <w:tcPr>
            <w:tcW w:w="16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2B4F66" w14:textId="77777777" w:rsidR="00AE7A29" w:rsidRDefault="00AE7A29" w:rsidP="00AE7A29">
            <w:pPr>
              <w:jc w:val="center"/>
              <w:rPr>
                <w:rFonts w:ascii="Century Gothic" w:eastAsia="Calibri" w:hAnsi="Century Gothic"/>
              </w:rPr>
            </w:pPr>
          </w:p>
        </w:tc>
        <w:tc>
          <w:tcPr>
            <w:tcW w:w="22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91C1D0" w14:textId="77777777" w:rsidR="00AE7A29" w:rsidRDefault="00AE7A29" w:rsidP="00AE7A29">
            <w:pPr>
              <w:jc w:val="center"/>
              <w:rPr>
                <w:rFonts w:ascii="Century Gothic" w:eastAsia="Calibri" w:hAnsi="Century Gothic"/>
              </w:rPr>
            </w:pPr>
          </w:p>
        </w:tc>
      </w:tr>
      <w:tr w:rsidR="00AE7A29" w14:paraId="401AD237" w14:textId="77777777" w:rsidTr="00AE7A29">
        <w:tc>
          <w:tcPr>
            <w:tcW w:w="19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63B3F9" w14:textId="77777777" w:rsidR="00AE7A29" w:rsidRDefault="00AE7A29" w:rsidP="00AE7A29">
            <w:pPr>
              <w:jc w:val="center"/>
              <w:rPr>
                <w:rFonts w:ascii="Century Gothic" w:eastAsia="Calibri" w:hAnsi="Century Gothic"/>
                <w:b/>
                <w:sz w:val="19"/>
              </w:rPr>
            </w:pPr>
          </w:p>
        </w:tc>
        <w:tc>
          <w:tcPr>
            <w:tcW w:w="163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C5ABB" w14:textId="77777777" w:rsidR="00AE7A29" w:rsidRDefault="00AE7A29" w:rsidP="00AE7A29">
            <w:pPr>
              <w:jc w:val="center"/>
              <w:rPr>
                <w:rFonts w:ascii="Century Gothic" w:eastAsia="Calibri" w:hAnsi="Century Gothic"/>
                <w:b/>
                <w:sz w:val="19"/>
              </w:rPr>
            </w:pPr>
          </w:p>
        </w:tc>
        <w:tc>
          <w:tcPr>
            <w:tcW w:w="16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1319AC4" w14:textId="77777777" w:rsidR="00AE7A29" w:rsidRDefault="00AE7A29" w:rsidP="00AE7A29">
            <w:pPr>
              <w:jc w:val="center"/>
              <w:rPr>
                <w:rFonts w:ascii="Century Gothic" w:eastAsia="Calibri" w:hAnsi="Century Gothic"/>
                <w:b/>
                <w:sz w:val="19"/>
              </w:rPr>
            </w:pPr>
          </w:p>
        </w:tc>
        <w:tc>
          <w:tcPr>
            <w:tcW w:w="22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0B1B15" w14:textId="77777777" w:rsidR="00AE7A29" w:rsidRDefault="00AE7A29" w:rsidP="00AE7A29">
            <w:pPr>
              <w:jc w:val="center"/>
              <w:rPr>
                <w:rFonts w:ascii="Century Gothic" w:eastAsia="Calibri" w:hAnsi="Century Gothic"/>
                <w:b/>
                <w:sz w:val="19"/>
              </w:rPr>
            </w:pPr>
          </w:p>
        </w:tc>
      </w:tr>
      <w:tr w:rsidR="00AE7A29" w14:paraId="57564B7F" w14:textId="77777777" w:rsidTr="00AE7A29">
        <w:tc>
          <w:tcPr>
            <w:tcW w:w="19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FFF5CCC" w14:textId="77777777" w:rsidR="00AE7A29" w:rsidRDefault="00AE7A29" w:rsidP="00AE7A29">
            <w:pPr>
              <w:rPr>
                <w:rFonts w:ascii="Century Gothic" w:hAnsi="Century Gothic"/>
                <w:sz w:val="20"/>
              </w:rPr>
            </w:pPr>
          </w:p>
        </w:tc>
        <w:tc>
          <w:tcPr>
            <w:tcW w:w="163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297EFA0" w14:textId="77777777" w:rsidR="00AE7A29" w:rsidRDefault="00AE7A29" w:rsidP="00AE7A29">
            <w:pPr>
              <w:rPr>
                <w:rFonts w:ascii="Century Gothic" w:hAnsi="Century Gothic"/>
                <w:sz w:val="20"/>
              </w:rPr>
            </w:pPr>
          </w:p>
        </w:tc>
        <w:tc>
          <w:tcPr>
            <w:tcW w:w="16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9D0AE14" w14:textId="77777777" w:rsidR="00AE7A29" w:rsidRDefault="00AE7A29" w:rsidP="00AE7A29">
            <w:pPr>
              <w:rPr>
                <w:rFonts w:ascii="Century Gothic" w:hAnsi="Century Gothic"/>
                <w:sz w:val="20"/>
              </w:rPr>
            </w:pPr>
          </w:p>
        </w:tc>
        <w:tc>
          <w:tcPr>
            <w:tcW w:w="22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5B3371E" w14:textId="77777777" w:rsidR="00AE7A29" w:rsidRDefault="00AE7A29" w:rsidP="00AE7A29">
            <w:pPr>
              <w:rPr>
                <w:rFonts w:ascii="Century Gothic" w:hAnsi="Century Gothic"/>
                <w:sz w:val="20"/>
              </w:rPr>
            </w:pPr>
          </w:p>
        </w:tc>
      </w:tr>
      <w:tr w:rsidR="00AE7A29" w14:paraId="69514715" w14:textId="77777777" w:rsidTr="00AE7A29">
        <w:tc>
          <w:tcPr>
            <w:tcW w:w="19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49B198F" w14:textId="77777777" w:rsidR="00AE7A29" w:rsidRDefault="00AE7A29" w:rsidP="00AE7A29">
            <w:pPr>
              <w:rPr>
                <w:rFonts w:ascii="Century Gothic" w:hAnsi="Century Gothic"/>
                <w:sz w:val="20"/>
              </w:rPr>
            </w:pPr>
          </w:p>
        </w:tc>
        <w:tc>
          <w:tcPr>
            <w:tcW w:w="163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30554B" w14:textId="77777777" w:rsidR="00AE7A29" w:rsidRDefault="00AE7A29" w:rsidP="00AE7A29">
            <w:pPr>
              <w:rPr>
                <w:rFonts w:ascii="Century Gothic" w:hAnsi="Century Gothic"/>
                <w:sz w:val="20"/>
              </w:rPr>
            </w:pPr>
          </w:p>
        </w:tc>
        <w:tc>
          <w:tcPr>
            <w:tcW w:w="16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2450FFC" w14:textId="77777777" w:rsidR="00AE7A29" w:rsidRDefault="00AE7A29" w:rsidP="00AE7A29">
            <w:pPr>
              <w:rPr>
                <w:rFonts w:ascii="Century Gothic" w:hAnsi="Century Gothic"/>
                <w:sz w:val="20"/>
              </w:rPr>
            </w:pPr>
          </w:p>
        </w:tc>
        <w:tc>
          <w:tcPr>
            <w:tcW w:w="22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832C8F" w14:textId="77777777" w:rsidR="00AE7A29" w:rsidRDefault="00AE7A29" w:rsidP="00AE7A29">
            <w:pPr>
              <w:rPr>
                <w:rFonts w:ascii="Century Gothic" w:hAnsi="Century Gothic"/>
                <w:sz w:val="20"/>
              </w:rPr>
            </w:pPr>
          </w:p>
        </w:tc>
      </w:tr>
    </w:tbl>
    <w:p w14:paraId="6E20E85D" w14:textId="77777777" w:rsidR="00AE7A29" w:rsidRDefault="00AE7A29" w:rsidP="00AE7A29">
      <w:pPr>
        <w:spacing w:line="312" w:lineRule="auto"/>
        <w:rPr>
          <w:rFonts w:ascii="Century Gothic" w:hAnsi="Century Gothic"/>
        </w:rPr>
      </w:pPr>
    </w:p>
    <w:p w14:paraId="7F7F1BA9" w14:textId="77777777" w:rsidR="00AE7A29" w:rsidRDefault="00AE7A29" w:rsidP="00AE7A29">
      <w:pPr>
        <w:spacing w:line="312" w:lineRule="auto"/>
        <w:rPr>
          <w:rFonts w:ascii="Century Gothic" w:hAnsi="Century Gothic"/>
        </w:rPr>
      </w:pPr>
    </w:p>
    <w:p w14:paraId="4A55278B" w14:textId="77777777" w:rsidR="00AE7A29" w:rsidRDefault="00AE7A29" w:rsidP="00AE7A29">
      <w:pPr>
        <w:pBdr>
          <w:top w:val="single" w:sz="8" w:space="1" w:color="000000"/>
          <w:left w:val="single" w:sz="8" w:space="4" w:color="000000"/>
          <w:bottom w:val="single" w:sz="8" w:space="1" w:color="000000"/>
          <w:right w:val="single" w:sz="8" w:space="4" w:color="000000"/>
        </w:pBdr>
        <w:rPr>
          <w:rFonts w:ascii="Century Gothic" w:hAnsi="Century Gothic"/>
          <w:b/>
          <w:sz w:val="20"/>
        </w:rPr>
      </w:pPr>
      <w:r>
        <w:rPr>
          <w:rFonts w:ascii="Century Gothic" w:hAnsi="Century Gothic"/>
          <w:b/>
          <w:sz w:val="20"/>
        </w:rPr>
        <w:t>22. Use of CB radio channels and safety response</w:t>
      </w:r>
    </w:p>
    <w:p w14:paraId="3FDAD0CB" w14:textId="77777777" w:rsidR="00AE7A29" w:rsidRDefault="00AE7A29" w:rsidP="00AE7A29">
      <w:pPr>
        <w:rPr>
          <w:rFonts w:ascii="Century Gothic" w:hAnsi="Century Gothic"/>
          <w:b/>
          <w:sz w:val="20"/>
        </w:rPr>
      </w:pPr>
    </w:p>
    <w:p w14:paraId="4888D8A8" w14:textId="168938DC" w:rsidR="00AE7A29" w:rsidRDefault="00CF7E2B" w:rsidP="00AE7A29">
      <w:pPr>
        <w:rPr>
          <w:rFonts w:ascii="Century Gothic" w:hAnsi="Century Gothic"/>
          <w:sz w:val="20"/>
        </w:rPr>
      </w:pPr>
      <w:r>
        <w:rPr>
          <w:rFonts w:ascii="Century Gothic" w:hAnsi="Century Gothic"/>
          <w:sz w:val="20"/>
        </w:rPr>
        <w:t>T</w:t>
      </w:r>
      <w:r w:rsidR="00AE7A29">
        <w:rPr>
          <w:rFonts w:ascii="Century Gothic" w:hAnsi="Century Gothic"/>
          <w:sz w:val="20"/>
        </w:rPr>
        <w:t>he comp will use the following official channels</w:t>
      </w:r>
      <w:r>
        <w:rPr>
          <w:rFonts w:ascii="Century Gothic" w:hAnsi="Century Gothic"/>
          <w:sz w:val="20"/>
        </w:rPr>
        <w:t xml:space="preserve">. </w:t>
      </w:r>
      <w:r>
        <w:rPr>
          <w:rFonts w:ascii="Century Gothic" w:hAnsi="Century Gothic"/>
          <w:b/>
          <w:sz w:val="20"/>
        </w:rPr>
        <w:t>Al</w:t>
      </w:r>
      <w:r w:rsidR="00AE7A29" w:rsidRPr="00A328D6">
        <w:rPr>
          <w:rFonts w:ascii="Century Gothic" w:hAnsi="Century Gothic"/>
          <w:b/>
          <w:sz w:val="20"/>
        </w:rPr>
        <w:t xml:space="preserve">l pilots must monitor the comp channel </w:t>
      </w:r>
      <w:r w:rsidR="00AE7A29">
        <w:rPr>
          <w:rFonts w:ascii="Century Gothic" w:hAnsi="Century Gothic"/>
          <w:b/>
          <w:sz w:val="20"/>
        </w:rPr>
        <w:t xml:space="preserve">when </w:t>
      </w:r>
      <w:proofErr w:type="gramStart"/>
      <w:r w:rsidR="00AE7A29" w:rsidRPr="00A328D6">
        <w:rPr>
          <w:rFonts w:ascii="Century Gothic" w:hAnsi="Century Gothic"/>
          <w:b/>
          <w:sz w:val="20"/>
        </w:rPr>
        <w:t>flying</w:t>
      </w:r>
      <w:r>
        <w:rPr>
          <w:rFonts w:ascii="Century Gothic" w:hAnsi="Century Gothic"/>
          <w:b/>
          <w:sz w:val="20"/>
        </w:rPr>
        <w:t xml:space="preserve"> .</w:t>
      </w:r>
      <w:proofErr w:type="gramEnd"/>
      <w:r>
        <w:rPr>
          <w:rFonts w:ascii="Century Gothic" w:hAnsi="Century Gothic"/>
          <w:b/>
          <w:sz w:val="20"/>
        </w:rPr>
        <w:t xml:space="preserve"> Radios are Mandatory for all pilots and must be used for safety purposes only.</w:t>
      </w:r>
    </w:p>
    <w:p w14:paraId="44EC87DD" w14:textId="77777777" w:rsidR="00AE7A29" w:rsidRDefault="00AE7A29" w:rsidP="00AE7A29">
      <w:pPr>
        <w:rPr>
          <w:rFonts w:ascii="Century Gothic" w:hAnsi="Century Gothic"/>
        </w:rPr>
      </w:pPr>
    </w:p>
    <w:p w14:paraId="4124F32A" w14:textId="000757D2" w:rsidR="00AE7A29" w:rsidRDefault="00AE7A29" w:rsidP="00AE7A29">
      <w:pPr>
        <w:rPr>
          <w:rFonts w:ascii="Century Gothic" w:hAnsi="Century Gothic"/>
        </w:rPr>
      </w:pPr>
      <w:r>
        <w:rPr>
          <w:rFonts w:ascii="Century Gothic" w:hAnsi="Century Gothic"/>
        </w:rPr>
        <w:t xml:space="preserve">competition channel – </w:t>
      </w:r>
      <w:r w:rsidR="00400795">
        <w:rPr>
          <w:rFonts w:ascii="Century Gothic" w:hAnsi="Century Gothic"/>
          <w:b/>
        </w:rPr>
        <w:t>19</w:t>
      </w:r>
      <w:r w:rsidRPr="00A328D6">
        <w:rPr>
          <w:rFonts w:ascii="Century Gothic" w:hAnsi="Century Gothic"/>
          <w:b/>
        </w:rPr>
        <w:t xml:space="preserve"> / tone 97.4</w:t>
      </w:r>
      <w:r>
        <w:rPr>
          <w:rFonts w:ascii="Century Gothic" w:hAnsi="Century Gothic"/>
        </w:rPr>
        <w:t xml:space="preserve"> (the CD will </w:t>
      </w:r>
      <w:r w:rsidR="00074E1B">
        <w:rPr>
          <w:rFonts w:ascii="Century Gothic" w:hAnsi="Century Gothic"/>
        </w:rPr>
        <w:t>transmit</w:t>
      </w:r>
      <w:r>
        <w:rPr>
          <w:rFonts w:ascii="Century Gothic" w:hAnsi="Century Gothic"/>
        </w:rPr>
        <w:t xml:space="preserve"> tone but not use tone sq)</w:t>
      </w:r>
    </w:p>
    <w:p w14:paraId="41916FD8" w14:textId="77777777" w:rsidR="00AE7A29" w:rsidRDefault="00AE7A29" w:rsidP="00AE7A29">
      <w:pPr>
        <w:rPr>
          <w:rFonts w:ascii="Century Gothic" w:hAnsi="Century Gothic"/>
        </w:rPr>
      </w:pPr>
      <w:r>
        <w:rPr>
          <w:rFonts w:ascii="Century Gothic" w:hAnsi="Century Gothic"/>
        </w:rPr>
        <w:t xml:space="preserve">emergency / safety committee channel </w:t>
      </w:r>
      <w:r w:rsidRPr="00A328D6">
        <w:rPr>
          <w:rFonts w:ascii="Century Gothic" w:hAnsi="Century Gothic"/>
          <w:b/>
        </w:rPr>
        <w:t>20 / 97.4</w:t>
      </w:r>
    </w:p>
    <w:p w14:paraId="037C864B" w14:textId="77777777" w:rsidR="00AE7A29" w:rsidRDefault="00AE7A29" w:rsidP="00AE7A29">
      <w:pPr>
        <w:rPr>
          <w:rFonts w:ascii="Century Gothic" w:hAnsi="Century Gothic"/>
        </w:rPr>
      </w:pPr>
      <w:r>
        <w:rPr>
          <w:rFonts w:ascii="Century Gothic" w:hAnsi="Century Gothic"/>
        </w:rPr>
        <w:t xml:space="preserve">retrieve </w:t>
      </w:r>
      <w:proofErr w:type="spellStart"/>
      <w:r>
        <w:rPr>
          <w:rFonts w:ascii="Century Gothic" w:hAnsi="Century Gothic"/>
        </w:rPr>
        <w:t>freq</w:t>
      </w:r>
      <w:proofErr w:type="spellEnd"/>
      <w:r>
        <w:rPr>
          <w:rFonts w:ascii="Century Gothic" w:hAnsi="Century Gothic"/>
        </w:rPr>
        <w:t xml:space="preserve"> – </w:t>
      </w:r>
      <w:r w:rsidRPr="00A328D6">
        <w:rPr>
          <w:rFonts w:ascii="Century Gothic" w:hAnsi="Century Gothic"/>
          <w:b/>
        </w:rPr>
        <w:t>21 open</w:t>
      </w:r>
    </w:p>
    <w:p w14:paraId="5B389009" w14:textId="77777777" w:rsidR="00AE7A29" w:rsidRPr="00A328D6" w:rsidRDefault="00AE7A29" w:rsidP="00AE7A29">
      <w:pPr>
        <w:spacing w:line="312" w:lineRule="auto"/>
        <w:rPr>
          <w:rFonts w:ascii="Century Gothic" w:hAnsi="Century Gothic"/>
          <w:sz w:val="20"/>
          <w:szCs w:val="20"/>
        </w:rPr>
      </w:pPr>
    </w:p>
    <w:p w14:paraId="68759BBA" w14:textId="3168F682" w:rsidR="00415810" w:rsidRDefault="00CF7E2B" w:rsidP="00AE7A29">
      <w:pPr>
        <w:spacing w:line="312" w:lineRule="auto"/>
        <w:rPr>
          <w:rFonts w:ascii="Century Gothic" w:hAnsi="Century Gothic"/>
          <w:sz w:val="20"/>
          <w:szCs w:val="20"/>
        </w:rPr>
      </w:pPr>
      <w:r>
        <w:rPr>
          <w:rFonts w:ascii="Century Gothic" w:hAnsi="Century Gothic"/>
          <w:sz w:val="20"/>
          <w:szCs w:val="20"/>
        </w:rPr>
        <w:t>I</w:t>
      </w:r>
      <w:r w:rsidR="00AE7A29">
        <w:rPr>
          <w:rFonts w:ascii="Century Gothic" w:hAnsi="Century Gothic"/>
          <w:sz w:val="20"/>
          <w:szCs w:val="20"/>
        </w:rPr>
        <w:t xml:space="preserve">f we have dangerous weather or an emergency situation requiring a </w:t>
      </w:r>
      <w:proofErr w:type="gramStart"/>
      <w:r w:rsidR="00AE7A29">
        <w:rPr>
          <w:rFonts w:ascii="Century Gothic" w:hAnsi="Century Gothic"/>
          <w:sz w:val="20"/>
          <w:szCs w:val="20"/>
        </w:rPr>
        <w:t>helicopter</w:t>
      </w:r>
      <w:proofErr w:type="gramEnd"/>
      <w:r w:rsidR="00AE7A29">
        <w:rPr>
          <w:rFonts w:ascii="Century Gothic" w:hAnsi="Century Gothic"/>
          <w:sz w:val="20"/>
          <w:szCs w:val="20"/>
        </w:rPr>
        <w:t xml:space="preserve"> then we need to get all pilots on the ground very quickly.  There </w:t>
      </w:r>
      <w:r>
        <w:rPr>
          <w:rFonts w:ascii="Century Gothic" w:hAnsi="Century Gothic"/>
          <w:sz w:val="20"/>
          <w:szCs w:val="20"/>
        </w:rPr>
        <w:t>may</w:t>
      </w:r>
      <w:r w:rsidR="00AE7A29">
        <w:rPr>
          <w:rFonts w:ascii="Century Gothic" w:hAnsi="Century Gothic"/>
          <w:sz w:val="20"/>
          <w:szCs w:val="20"/>
        </w:rPr>
        <w:t xml:space="preserve"> not be time to relay</w:t>
      </w:r>
      <w:r>
        <w:rPr>
          <w:rFonts w:ascii="Century Gothic" w:hAnsi="Century Gothic"/>
          <w:sz w:val="20"/>
          <w:szCs w:val="20"/>
        </w:rPr>
        <w:t xml:space="preserve"> to all pilots </w:t>
      </w:r>
      <w:r w:rsidR="00AE7A29">
        <w:rPr>
          <w:rFonts w:ascii="Century Gothic" w:hAnsi="Century Gothic"/>
          <w:sz w:val="20"/>
          <w:szCs w:val="20"/>
        </w:rPr>
        <w:t xml:space="preserve">so all pilots must monitor </w:t>
      </w:r>
      <w:r>
        <w:rPr>
          <w:rFonts w:ascii="Century Gothic" w:hAnsi="Century Gothic"/>
          <w:sz w:val="20"/>
          <w:szCs w:val="20"/>
        </w:rPr>
        <w:t>the</w:t>
      </w:r>
      <w:r w:rsidR="00AE7A29">
        <w:rPr>
          <w:rFonts w:ascii="Century Gothic" w:hAnsi="Century Gothic"/>
          <w:sz w:val="20"/>
          <w:szCs w:val="20"/>
        </w:rPr>
        <w:t xml:space="preserve"> channel.  All pilots are encouraged to report conditions on course using the recognised 1-2-3 system.</w:t>
      </w:r>
    </w:p>
    <w:p w14:paraId="59E56E69" w14:textId="22C595FF" w:rsidR="00AE7A29" w:rsidRDefault="00AE7A29" w:rsidP="00AE7A29">
      <w:pPr>
        <w:spacing w:line="312" w:lineRule="auto"/>
        <w:rPr>
          <w:rFonts w:ascii="Century Gothic" w:hAnsi="Century Gothic"/>
          <w:sz w:val="20"/>
          <w:szCs w:val="20"/>
        </w:rPr>
      </w:pPr>
      <w:r>
        <w:rPr>
          <w:rFonts w:ascii="Century Gothic" w:hAnsi="Century Gothic"/>
          <w:sz w:val="20"/>
          <w:szCs w:val="20"/>
        </w:rPr>
        <w:t xml:space="preserve">If there is an incident which requires a </w:t>
      </w:r>
      <w:proofErr w:type="gramStart"/>
      <w:r>
        <w:rPr>
          <w:rFonts w:ascii="Century Gothic" w:hAnsi="Century Gothic"/>
          <w:sz w:val="20"/>
          <w:szCs w:val="20"/>
        </w:rPr>
        <w:t>response</w:t>
      </w:r>
      <w:proofErr w:type="gramEnd"/>
      <w:r>
        <w:rPr>
          <w:rFonts w:ascii="Century Gothic" w:hAnsi="Century Gothic"/>
          <w:sz w:val="20"/>
          <w:szCs w:val="20"/>
        </w:rPr>
        <w:t xml:space="preserve"> then please switch to the emergency channel 20 if you are involved with a response.</w:t>
      </w:r>
    </w:p>
    <w:p w14:paraId="51E6ADA5" w14:textId="5F184521" w:rsidR="00415810" w:rsidRDefault="00AE7A29" w:rsidP="00AE7A29">
      <w:pPr>
        <w:spacing w:line="312" w:lineRule="auto"/>
        <w:rPr>
          <w:rFonts w:ascii="Century Gothic" w:hAnsi="Century Gothic"/>
          <w:sz w:val="20"/>
          <w:szCs w:val="20"/>
        </w:rPr>
      </w:pPr>
      <w:r>
        <w:rPr>
          <w:rFonts w:ascii="Century Gothic" w:hAnsi="Century Gothic"/>
          <w:sz w:val="20"/>
          <w:szCs w:val="20"/>
        </w:rPr>
        <w:t>And please do not ask for a retrieve on the comp channel as you will be disrupting pilots still in th</w:t>
      </w:r>
      <w:r w:rsidR="00415810">
        <w:rPr>
          <w:rFonts w:ascii="Century Gothic" w:hAnsi="Century Gothic"/>
          <w:sz w:val="20"/>
          <w:szCs w:val="20"/>
        </w:rPr>
        <w:t>e air and trying to concentrate.</w:t>
      </w:r>
    </w:p>
    <w:p w14:paraId="102D4BE7" w14:textId="77777777" w:rsidR="0059230F" w:rsidRDefault="0059230F" w:rsidP="00AE7A29">
      <w:pPr>
        <w:spacing w:line="312" w:lineRule="auto"/>
        <w:rPr>
          <w:rFonts w:ascii="Century Gothic" w:hAnsi="Century Gothic"/>
          <w:sz w:val="20"/>
          <w:szCs w:val="20"/>
        </w:rPr>
      </w:pPr>
    </w:p>
    <w:p w14:paraId="1DE77A56" w14:textId="77777777" w:rsidR="0059230F" w:rsidRDefault="0059230F" w:rsidP="00AE7A29">
      <w:pPr>
        <w:spacing w:line="312" w:lineRule="auto"/>
        <w:rPr>
          <w:rFonts w:ascii="Century Gothic" w:hAnsi="Century Gothic"/>
          <w:sz w:val="20"/>
          <w:szCs w:val="20"/>
        </w:rPr>
      </w:pPr>
    </w:p>
    <w:p w14:paraId="25F8C779" w14:textId="77777777" w:rsidR="0059230F" w:rsidRDefault="0059230F" w:rsidP="00AE7A29">
      <w:pPr>
        <w:spacing w:line="312" w:lineRule="auto"/>
        <w:rPr>
          <w:rFonts w:ascii="Century Gothic" w:hAnsi="Century Gothic"/>
          <w:sz w:val="20"/>
          <w:szCs w:val="20"/>
        </w:rPr>
      </w:pPr>
    </w:p>
    <w:p w14:paraId="01C5BF1B" w14:textId="77777777" w:rsidR="0059230F" w:rsidRDefault="0059230F" w:rsidP="00AE7A29">
      <w:pPr>
        <w:spacing w:line="312" w:lineRule="auto"/>
        <w:rPr>
          <w:rFonts w:ascii="Century Gothic" w:hAnsi="Century Gothic"/>
          <w:sz w:val="20"/>
          <w:szCs w:val="20"/>
        </w:rPr>
      </w:pPr>
    </w:p>
    <w:p w14:paraId="501AB8B4" w14:textId="77777777" w:rsidR="0059230F" w:rsidRDefault="0059230F" w:rsidP="00AE7A29">
      <w:pPr>
        <w:spacing w:line="312" w:lineRule="auto"/>
        <w:rPr>
          <w:rFonts w:ascii="Century Gothic" w:hAnsi="Century Gothic"/>
          <w:sz w:val="20"/>
          <w:szCs w:val="20"/>
        </w:rPr>
      </w:pPr>
    </w:p>
    <w:p w14:paraId="46E5DCCC" w14:textId="77777777" w:rsidR="0059230F" w:rsidRDefault="0059230F" w:rsidP="00AE7A29">
      <w:pPr>
        <w:spacing w:line="312" w:lineRule="auto"/>
        <w:rPr>
          <w:rFonts w:ascii="Century Gothic" w:hAnsi="Century Gothic"/>
          <w:sz w:val="20"/>
          <w:szCs w:val="20"/>
        </w:rPr>
      </w:pPr>
    </w:p>
    <w:p w14:paraId="706C1FD3" w14:textId="19D8A225" w:rsidR="00AE7A29" w:rsidRDefault="00AE7A29" w:rsidP="00A055D9">
      <w:pPr>
        <w:pBdr>
          <w:top w:val="single" w:sz="8" w:space="1" w:color="000000"/>
          <w:left w:val="single" w:sz="8" w:space="4" w:color="000000"/>
          <w:bottom w:val="single" w:sz="8" w:space="1" w:color="000000"/>
          <w:right w:val="single" w:sz="8" w:space="4" w:color="000000"/>
        </w:pBdr>
        <w:rPr>
          <w:rFonts w:ascii="Century Gothic" w:hAnsi="Century Gothic"/>
          <w:b/>
          <w:sz w:val="20"/>
        </w:rPr>
      </w:pPr>
      <w:r>
        <w:rPr>
          <w:rFonts w:ascii="Century Gothic" w:hAnsi="Century Gothic"/>
          <w:b/>
          <w:sz w:val="20"/>
        </w:rPr>
        <w:lastRenderedPageBreak/>
        <w:t xml:space="preserve">23. </w:t>
      </w:r>
      <w:r w:rsidR="00A055D9">
        <w:rPr>
          <w:rFonts w:ascii="Century Gothic" w:hAnsi="Century Gothic"/>
          <w:b/>
          <w:sz w:val="20"/>
        </w:rPr>
        <w:t>General rules</w:t>
      </w:r>
    </w:p>
    <w:p w14:paraId="2F90CB95" w14:textId="26D13817" w:rsidR="007050C7" w:rsidRDefault="007050C7" w:rsidP="00A055D9">
      <w:pPr>
        <w:ind w:left="360"/>
        <w:rPr>
          <w:rFonts w:ascii="Century Gothic" w:hAnsi="Century Gothic"/>
          <w:sz w:val="20"/>
        </w:rPr>
      </w:pPr>
    </w:p>
    <w:p w14:paraId="124CA774" w14:textId="45F7B8F4" w:rsidR="00A055D9" w:rsidRDefault="00A055D9" w:rsidP="00A055D9">
      <w:pPr>
        <w:pStyle w:val="BodyText"/>
        <w:numPr>
          <w:ilvl w:val="0"/>
          <w:numId w:val="20"/>
        </w:numPr>
        <w:tabs>
          <w:tab w:val="left" w:pos="720"/>
        </w:tabs>
        <w:rPr>
          <w:rFonts w:ascii="Century Gothic" w:hAnsi="Century Gothic"/>
          <w:b w:val="0"/>
          <w:sz w:val="20"/>
        </w:rPr>
      </w:pPr>
      <w:r w:rsidRPr="0026720A">
        <w:rPr>
          <w:rFonts w:ascii="Century Gothic" w:hAnsi="Century Gothic"/>
          <w:b w:val="0"/>
          <w:sz w:val="20"/>
        </w:rPr>
        <w:t>The local rules take precedence over any other rules with exception to general law</w:t>
      </w:r>
      <w:r>
        <w:rPr>
          <w:rFonts w:ascii="Century Gothic" w:hAnsi="Century Gothic"/>
          <w:sz w:val="20"/>
        </w:rPr>
        <w:t>.</w:t>
      </w:r>
    </w:p>
    <w:p w14:paraId="21C0BDB2" w14:textId="6E0EE45E" w:rsidR="00A055D9" w:rsidRDefault="00A055D9" w:rsidP="00A055D9">
      <w:pPr>
        <w:numPr>
          <w:ilvl w:val="0"/>
          <w:numId w:val="20"/>
        </w:numPr>
        <w:tabs>
          <w:tab w:val="clear" w:pos="720"/>
          <w:tab w:val="num" w:pos="928"/>
        </w:tabs>
        <w:ind w:left="928"/>
        <w:rPr>
          <w:rFonts w:ascii="Century Gothic" w:hAnsi="Century Gothic"/>
          <w:sz w:val="20"/>
        </w:rPr>
      </w:pPr>
      <w:r>
        <w:rPr>
          <w:rFonts w:ascii="Century Gothic" w:hAnsi="Century Gothic"/>
          <w:sz w:val="20"/>
        </w:rPr>
        <w:t xml:space="preserve">The Local Rules are formulated for specific local conditions to improve safety, fairness and administration and </w:t>
      </w:r>
      <w:r w:rsidR="0035326B">
        <w:rPr>
          <w:rFonts w:ascii="Century Gothic" w:hAnsi="Century Gothic"/>
          <w:sz w:val="20"/>
        </w:rPr>
        <w:t>are</w:t>
      </w:r>
      <w:r>
        <w:rPr>
          <w:rFonts w:ascii="Century Gothic" w:hAnsi="Century Gothic"/>
          <w:sz w:val="20"/>
        </w:rPr>
        <w:t xml:space="preserve"> in the best interests of the competing pilots.</w:t>
      </w:r>
    </w:p>
    <w:p w14:paraId="7A3A241C" w14:textId="24E58CD1" w:rsidR="00A055D9" w:rsidRDefault="00A055D9" w:rsidP="00A055D9">
      <w:pPr>
        <w:numPr>
          <w:ilvl w:val="0"/>
          <w:numId w:val="20"/>
        </w:numPr>
        <w:tabs>
          <w:tab w:val="clear" w:pos="720"/>
          <w:tab w:val="num" w:pos="928"/>
        </w:tabs>
        <w:ind w:left="928"/>
        <w:rPr>
          <w:rFonts w:ascii="Century Gothic" w:hAnsi="Century Gothic"/>
          <w:sz w:val="20"/>
        </w:rPr>
      </w:pPr>
      <w:r w:rsidRPr="003934F5">
        <w:rPr>
          <w:rFonts w:ascii="Century Gothic" w:hAnsi="Century Gothic"/>
          <w:sz w:val="20"/>
          <w:szCs w:val="20"/>
        </w:rPr>
        <w:t xml:space="preserve">Helmet cameras will only be permitted by the permission of the </w:t>
      </w:r>
      <w:r w:rsidR="0035326B">
        <w:rPr>
          <w:rFonts w:ascii="Century Gothic" w:hAnsi="Century Gothic"/>
          <w:sz w:val="20"/>
          <w:szCs w:val="20"/>
        </w:rPr>
        <w:t>Comp</w:t>
      </w:r>
      <w:r w:rsidRPr="003934F5">
        <w:rPr>
          <w:rFonts w:ascii="Century Gothic" w:hAnsi="Century Gothic"/>
          <w:sz w:val="20"/>
          <w:szCs w:val="20"/>
        </w:rPr>
        <w:t xml:space="preserve"> Director if the</w:t>
      </w:r>
      <w:r w:rsidR="0035326B">
        <w:rPr>
          <w:rFonts w:ascii="Century Gothic" w:hAnsi="Century Gothic"/>
          <w:sz w:val="20"/>
          <w:szCs w:val="20"/>
        </w:rPr>
        <w:t xml:space="preserve"> Comp</w:t>
      </w:r>
      <w:r w:rsidRPr="003934F5">
        <w:rPr>
          <w:rFonts w:ascii="Century Gothic" w:hAnsi="Century Gothic"/>
          <w:sz w:val="20"/>
          <w:szCs w:val="20"/>
        </w:rPr>
        <w:t xml:space="preserve"> director is satisfied that the camera does not introduce an elevated safety risk such as the risk of the camera snagging glider lines.  Pilots mus</w:t>
      </w:r>
      <w:r>
        <w:rPr>
          <w:rFonts w:ascii="Century Gothic" w:hAnsi="Century Gothic"/>
          <w:sz w:val="20"/>
          <w:szCs w:val="20"/>
        </w:rPr>
        <w:t>t</w:t>
      </w:r>
      <w:r w:rsidRPr="003934F5">
        <w:rPr>
          <w:rFonts w:ascii="Century Gothic" w:hAnsi="Century Gothic"/>
          <w:sz w:val="20"/>
          <w:szCs w:val="20"/>
        </w:rPr>
        <w:t xml:space="preserve"> present the helmet with camera attached for inspection </w:t>
      </w:r>
      <w:r>
        <w:rPr>
          <w:rFonts w:ascii="Century Gothic" w:hAnsi="Century Gothic"/>
          <w:sz w:val="20"/>
          <w:szCs w:val="20"/>
        </w:rPr>
        <w:t xml:space="preserve">to the </w:t>
      </w:r>
      <w:r w:rsidR="0035326B">
        <w:rPr>
          <w:rFonts w:ascii="Century Gothic" w:hAnsi="Century Gothic"/>
          <w:sz w:val="20"/>
          <w:szCs w:val="20"/>
        </w:rPr>
        <w:t>Comp</w:t>
      </w:r>
      <w:r>
        <w:rPr>
          <w:rFonts w:ascii="Century Gothic" w:hAnsi="Century Gothic"/>
          <w:sz w:val="20"/>
          <w:szCs w:val="20"/>
        </w:rPr>
        <w:t xml:space="preserve"> Director before the 1</w:t>
      </w:r>
      <w:r w:rsidRPr="003934F5">
        <w:rPr>
          <w:rFonts w:ascii="Century Gothic" w:hAnsi="Century Gothic"/>
          <w:sz w:val="20"/>
          <w:szCs w:val="20"/>
          <w:vertAlign w:val="superscript"/>
        </w:rPr>
        <w:t>st</w:t>
      </w:r>
      <w:r>
        <w:rPr>
          <w:rFonts w:ascii="Century Gothic" w:hAnsi="Century Gothic"/>
          <w:sz w:val="20"/>
          <w:szCs w:val="20"/>
        </w:rPr>
        <w:t xml:space="preserve"> task.</w:t>
      </w:r>
    </w:p>
    <w:p w14:paraId="23884D32" w14:textId="77777777" w:rsidR="00A055D9" w:rsidRDefault="00A055D9" w:rsidP="00A055D9">
      <w:pPr>
        <w:numPr>
          <w:ilvl w:val="0"/>
          <w:numId w:val="20"/>
        </w:numPr>
        <w:tabs>
          <w:tab w:val="clear" w:pos="720"/>
          <w:tab w:val="num" w:pos="928"/>
        </w:tabs>
        <w:suppressAutoHyphens w:val="0"/>
        <w:ind w:left="928"/>
        <w:rPr>
          <w:rFonts w:ascii="Century Gothic" w:hAnsi="Century Gothic"/>
          <w:sz w:val="20"/>
          <w:szCs w:val="20"/>
        </w:rPr>
      </w:pPr>
      <w:r w:rsidRPr="003934F5">
        <w:rPr>
          <w:rFonts w:ascii="Century Gothic" w:hAnsi="Century Gothic"/>
          <w:sz w:val="20"/>
          <w:szCs w:val="20"/>
        </w:rPr>
        <w:t xml:space="preserve">The rules regarding Free flyers and wind dummies will follow the FAI sporting code section </w:t>
      </w:r>
      <w:proofErr w:type="gramStart"/>
      <w:r w:rsidRPr="003934F5">
        <w:rPr>
          <w:rFonts w:ascii="Century Gothic" w:hAnsi="Century Gothic"/>
          <w:sz w:val="20"/>
          <w:szCs w:val="20"/>
        </w:rPr>
        <w:t>7 ,</w:t>
      </w:r>
      <w:proofErr w:type="gramEnd"/>
      <w:r w:rsidRPr="003934F5">
        <w:rPr>
          <w:rFonts w:ascii="Century Gothic" w:hAnsi="Century Gothic"/>
          <w:sz w:val="20"/>
          <w:szCs w:val="20"/>
        </w:rPr>
        <w:t xml:space="preserve"> item 8 ,Pre Flyers and (wind dummies ) and other flyers. Launch will be closed to Free flyers 10 </w:t>
      </w:r>
      <w:proofErr w:type="spellStart"/>
      <w:r w:rsidRPr="003934F5">
        <w:rPr>
          <w:rFonts w:ascii="Century Gothic" w:hAnsi="Century Gothic"/>
          <w:sz w:val="20"/>
          <w:szCs w:val="20"/>
        </w:rPr>
        <w:t>minuets</w:t>
      </w:r>
      <w:proofErr w:type="spellEnd"/>
      <w:r w:rsidRPr="003934F5">
        <w:rPr>
          <w:rFonts w:ascii="Century Gothic" w:hAnsi="Century Gothic"/>
          <w:sz w:val="20"/>
          <w:szCs w:val="20"/>
        </w:rPr>
        <w:t xml:space="preserve"> before the competition launch opening time.</w:t>
      </w:r>
    </w:p>
    <w:p w14:paraId="575AA7FC" w14:textId="38A1AFB1" w:rsidR="005234BC" w:rsidRDefault="00EA1B56" w:rsidP="00A055D9">
      <w:pPr>
        <w:numPr>
          <w:ilvl w:val="0"/>
          <w:numId w:val="20"/>
        </w:numPr>
        <w:tabs>
          <w:tab w:val="clear" w:pos="720"/>
          <w:tab w:val="num" w:pos="928"/>
        </w:tabs>
        <w:suppressAutoHyphens w:val="0"/>
        <w:ind w:left="928"/>
        <w:rPr>
          <w:rFonts w:ascii="Century Gothic" w:hAnsi="Century Gothic"/>
          <w:sz w:val="20"/>
          <w:szCs w:val="20"/>
        </w:rPr>
      </w:pPr>
      <w:r>
        <w:rPr>
          <w:rFonts w:ascii="Century Gothic" w:hAnsi="Century Gothic"/>
          <w:sz w:val="20"/>
          <w:szCs w:val="20"/>
        </w:rPr>
        <w:t>Rude and disrespectful behaviour towards fellow pilots, competition staff and helpers will not be tolerated. A person deemed being rude or disrespectful may be asked to leave the competition.</w:t>
      </w:r>
    </w:p>
    <w:p w14:paraId="4F7DD4AC" w14:textId="2F510F88" w:rsidR="0059230F" w:rsidRDefault="0059230F" w:rsidP="00A055D9">
      <w:pPr>
        <w:numPr>
          <w:ilvl w:val="0"/>
          <w:numId w:val="20"/>
        </w:numPr>
        <w:tabs>
          <w:tab w:val="clear" w:pos="720"/>
          <w:tab w:val="num" w:pos="928"/>
        </w:tabs>
        <w:suppressAutoHyphens w:val="0"/>
        <w:ind w:left="928"/>
        <w:rPr>
          <w:rFonts w:ascii="Century Gothic" w:hAnsi="Century Gothic"/>
          <w:sz w:val="20"/>
          <w:szCs w:val="20"/>
        </w:rPr>
      </w:pPr>
      <w:r>
        <w:rPr>
          <w:rFonts w:ascii="Century Gothic" w:hAnsi="Century Gothic"/>
          <w:sz w:val="20"/>
          <w:szCs w:val="20"/>
        </w:rPr>
        <w:t xml:space="preserve">All pilots and their drivers must park </w:t>
      </w:r>
      <w:proofErr w:type="spellStart"/>
      <w:r>
        <w:rPr>
          <w:rFonts w:ascii="Century Gothic" w:hAnsi="Century Gothic"/>
          <w:sz w:val="20"/>
          <w:szCs w:val="20"/>
        </w:rPr>
        <w:t>respectly</w:t>
      </w:r>
      <w:proofErr w:type="spellEnd"/>
      <w:r>
        <w:rPr>
          <w:rFonts w:ascii="Century Gothic" w:hAnsi="Century Gothic"/>
          <w:sz w:val="20"/>
          <w:szCs w:val="20"/>
        </w:rPr>
        <w:t xml:space="preserve"> and in the designated areas.</w:t>
      </w:r>
    </w:p>
    <w:p w14:paraId="02789D23" w14:textId="6830E875" w:rsidR="00D17A3A" w:rsidRPr="003934F5" w:rsidRDefault="00D17A3A" w:rsidP="00A055D9">
      <w:pPr>
        <w:numPr>
          <w:ilvl w:val="0"/>
          <w:numId w:val="20"/>
        </w:numPr>
        <w:tabs>
          <w:tab w:val="clear" w:pos="720"/>
          <w:tab w:val="num" w:pos="928"/>
        </w:tabs>
        <w:suppressAutoHyphens w:val="0"/>
        <w:ind w:left="928"/>
        <w:rPr>
          <w:rFonts w:ascii="Century Gothic" w:hAnsi="Century Gothic"/>
          <w:sz w:val="20"/>
          <w:szCs w:val="20"/>
        </w:rPr>
      </w:pPr>
      <w:r>
        <w:rPr>
          <w:rFonts w:ascii="Century Gothic" w:hAnsi="Century Gothic"/>
          <w:sz w:val="20"/>
          <w:szCs w:val="20"/>
        </w:rPr>
        <w:t>The organisers reserve the right to refuse entry.</w:t>
      </w:r>
    </w:p>
    <w:p w14:paraId="3F0636EE" w14:textId="77777777" w:rsidR="00A055D9" w:rsidRPr="003934F5" w:rsidRDefault="00A055D9" w:rsidP="00A055D9">
      <w:pPr>
        <w:suppressAutoHyphens w:val="0"/>
        <w:ind w:left="928"/>
        <w:rPr>
          <w:rFonts w:ascii="Century Gothic" w:hAnsi="Century Gothic"/>
          <w:sz w:val="20"/>
          <w:szCs w:val="20"/>
        </w:rPr>
      </w:pPr>
    </w:p>
    <w:p w14:paraId="18DF9231" w14:textId="77777777" w:rsidR="007050C7" w:rsidRDefault="007050C7" w:rsidP="007050C7">
      <w:pPr>
        <w:pStyle w:val="ListParagraph"/>
      </w:pPr>
    </w:p>
    <w:sectPr w:rsidR="007050C7" w:rsidSect="000D13EB">
      <w:pgSz w:w="11900" w:h="16840"/>
      <w:pgMar w:top="1134" w:right="141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360"/>
        </w:tabs>
        <w:ind w:left="-360" w:firstLine="0"/>
      </w:pPr>
    </w:lvl>
    <w:lvl w:ilvl="1">
      <w:start w:val="1"/>
      <w:numFmt w:val="none"/>
      <w:pStyle w:val="Heading2"/>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pStyle w:val="Heading5"/>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3"/>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6"/>
    <w:lvl w:ilvl="0">
      <w:start w:val="1"/>
      <w:numFmt w:val="decimal"/>
      <w:lvlText w:val="%1."/>
      <w:lvlJc w:val="left"/>
      <w:pPr>
        <w:tabs>
          <w:tab w:val="num" w:pos="720"/>
        </w:tabs>
        <w:ind w:left="720" w:hanging="360"/>
      </w:pPr>
    </w:lvl>
  </w:abstractNum>
  <w:abstractNum w:abstractNumId="4" w15:restartNumberingAfterBreak="0">
    <w:nsid w:val="00000007"/>
    <w:multiLevelType w:val="singleLevel"/>
    <w:tmpl w:val="00000007"/>
    <w:name w:val="WW8Num8"/>
    <w:lvl w:ilvl="0">
      <w:start w:val="1"/>
      <w:numFmt w:val="bullet"/>
      <w:lvlText w:val=""/>
      <w:lvlJc w:val="left"/>
      <w:pPr>
        <w:tabs>
          <w:tab w:val="num" w:pos="454"/>
        </w:tabs>
        <w:ind w:left="454" w:hanging="341"/>
      </w:pPr>
      <w:rPr>
        <w:rFonts w:ascii="Wingdings" w:hAnsi="Wingdings"/>
      </w:rPr>
    </w:lvl>
  </w:abstractNum>
  <w:abstractNum w:abstractNumId="5" w15:restartNumberingAfterBreak="0">
    <w:nsid w:val="00000009"/>
    <w:multiLevelType w:val="singleLevel"/>
    <w:tmpl w:val="00000009"/>
    <w:name w:val="WW8Num1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A"/>
    <w:multiLevelType w:val="singleLevel"/>
    <w:tmpl w:val="0000000A"/>
    <w:name w:val="WW8Num12"/>
    <w:lvl w:ilvl="0">
      <w:start w:val="1"/>
      <w:numFmt w:val="decimal"/>
      <w:lvlText w:val="%1."/>
      <w:lvlJc w:val="left"/>
      <w:pPr>
        <w:tabs>
          <w:tab w:val="num" w:pos="720"/>
        </w:tabs>
        <w:ind w:left="720" w:hanging="360"/>
      </w:pPr>
      <w:rPr>
        <w:b w:val="0"/>
      </w:rPr>
    </w:lvl>
  </w:abstractNum>
  <w:abstractNum w:abstractNumId="7" w15:restartNumberingAfterBreak="0">
    <w:nsid w:val="0000000B"/>
    <w:multiLevelType w:val="singleLevel"/>
    <w:tmpl w:val="0000000B"/>
    <w:name w:val="WW8Num14"/>
    <w:lvl w:ilvl="0">
      <w:start w:val="1"/>
      <w:numFmt w:val="decimal"/>
      <w:lvlText w:val="%1."/>
      <w:lvlJc w:val="left"/>
      <w:pPr>
        <w:tabs>
          <w:tab w:val="num" w:pos="720"/>
        </w:tabs>
        <w:ind w:left="720" w:hanging="360"/>
      </w:pPr>
    </w:lvl>
  </w:abstractNum>
  <w:abstractNum w:abstractNumId="8" w15:restartNumberingAfterBreak="0">
    <w:nsid w:val="0000000D"/>
    <w:multiLevelType w:val="singleLevel"/>
    <w:tmpl w:val="0000000D"/>
    <w:name w:val="WW8Num17"/>
    <w:lvl w:ilvl="0">
      <w:start w:val="1"/>
      <w:numFmt w:val="decimal"/>
      <w:lvlText w:val="%1."/>
      <w:lvlJc w:val="left"/>
      <w:pPr>
        <w:tabs>
          <w:tab w:val="num" w:pos="720"/>
        </w:tabs>
        <w:ind w:left="720" w:hanging="360"/>
      </w:pPr>
      <w:rPr>
        <w:b w:val="0"/>
      </w:rPr>
    </w:lvl>
  </w:abstractNum>
  <w:abstractNum w:abstractNumId="9" w15:restartNumberingAfterBreak="0">
    <w:nsid w:val="0000000E"/>
    <w:multiLevelType w:val="singleLevel"/>
    <w:tmpl w:val="0000000E"/>
    <w:name w:val="WW8Num18"/>
    <w:lvl w:ilvl="0">
      <w:start w:val="1"/>
      <w:numFmt w:val="bullet"/>
      <w:lvlText w:val=""/>
      <w:lvlJc w:val="left"/>
      <w:pPr>
        <w:tabs>
          <w:tab w:val="num" w:pos="454"/>
        </w:tabs>
        <w:ind w:left="454" w:hanging="341"/>
      </w:pPr>
      <w:rPr>
        <w:rFonts w:ascii="Wingdings" w:hAnsi="Wingdings"/>
      </w:rPr>
    </w:lvl>
  </w:abstractNum>
  <w:abstractNum w:abstractNumId="10" w15:restartNumberingAfterBreak="0">
    <w:nsid w:val="0000000F"/>
    <w:multiLevelType w:val="singleLevel"/>
    <w:tmpl w:val="0000000F"/>
    <w:name w:val="WW8Num19"/>
    <w:lvl w:ilvl="0">
      <w:start w:val="1"/>
      <w:numFmt w:val="decimal"/>
      <w:lvlText w:val="%1."/>
      <w:lvlJc w:val="left"/>
      <w:pPr>
        <w:tabs>
          <w:tab w:val="num" w:pos="720"/>
        </w:tabs>
        <w:ind w:left="720" w:hanging="360"/>
      </w:pPr>
    </w:lvl>
  </w:abstractNum>
  <w:abstractNum w:abstractNumId="11" w15:restartNumberingAfterBreak="0">
    <w:nsid w:val="00000010"/>
    <w:multiLevelType w:val="singleLevel"/>
    <w:tmpl w:val="00000010"/>
    <w:name w:val="WW8Num20"/>
    <w:lvl w:ilvl="0">
      <w:start w:val="1"/>
      <w:numFmt w:val="decimal"/>
      <w:lvlText w:val="%1."/>
      <w:lvlJc w:val="left"/>
      <w:pPr>
        <w:tabs>
          <w:tab w:val="num" w:pos="720"/>
        </w:tabs>
        <w:ind w:left="720" w:hanging="360"/>
      </w:pPr>
    </w:lvl>
  </w:abstractNum>
  <w:abstractNum w:abstractNumId="12" w15:restartNumberingAfterBreak="0">
    <w:nsid w:val="00000011"/>
    <w:multiLevelType w:val="singleLevel"/>
    <w:tmpl w:val="00000011"/>
    <w:name w:val="WW8Num22"/>
    <w:lvl w:ilvl="0">
      <w:start w:val="1"/>
      <w:numFmt w:val="bullet"/>
      <w:lvlText w:val=""/>
      <w:lvlJc w:val="left"/>
      <w:pPr>
        <w:tabs>
          <w:tab w:val="num" w:pos="454"/>
        </w:tabs>
        <w:ind w:left="454" w:hanging="341"/>
      </w:pPr>
      <w:rPr>
        <w:rFonts w:ascii="Wingdings" w:hAnsi="Wingdings"/>
      </w:rPr>
    </w:lvl>
  </w:abstractNum>
  <w:abstractNum w:abstractNumId="13" w15:restartNumberingAfterBreak="0">
    <w:nsid w:val="04D05504"/>
    <w:multiLevelType w:val="hybridMultilevel"/>
    <w:tmpl w:val="8CA62B7C"/>
    <w:lvl w:ilvl="0" w:tplc="9196B246">
      <w:start w:val="1"/>
      <w:numFmt w:val="decimal"/>
      <w:lvlText w:val="%1."/>
      <w:lvlJc w:val="left"/>
      <w:pPr>
        <w:tabs>
          <w:tab w:val="num" w:pos="786"/>
        </w:tabs>
        <w:ind w:left="786"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457180"/>
    <w:multiLevelType w:val="hybridMultilevel"/>
    <w:tmpl w:val="FAC64B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4AA5511"/>
    <w:multiLevelType w:val="singleLevel"/>
    <w:tmpl w:val="0000000F"/>
    <w:lvl w:ilvl="0">
      <w:start w:val="1"/>
      <w:numFmt w:val="decimal"/>
      <w:lvlText w:val="%1."/>
      <w:lvlJc w:val="left"/>
      <w:pPr>
        <w:tabs>
          <w:tab w:val="num" w:pos="720"/>
        </w:tabs>
        <w:ind w:left="720" w:hanging="360"/>
      </w:pPr>
    </w:lvl>
  </w:abstractNum>
  <w:abstractNum w:abstractNumId="16" w15:restartNumberingAfterBreak="0">
    <w:nsid w:val="55736074"/>
    <w:multiLevelType w:val="hybridMultilevel"/>
    <w:tmpl w:val="0EE6EEAC"/>
    <w:lvl w:ilvl="0" w:tplc="9196B246">
      <w:start w:val="1"/>
      <w:numFmt w:val="decimal"/>
      <w:lvlText w:val="%1."/>
      <w:lvlJc w:val="left"/>
      <w:pPr>
        <w:tabs>
          <w:tab w:val="num" w:pos="786"/>
        </w:tabs>
        <w:ind w:left="786"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F0D2F48"/>
    <w:multiLevelType w:val="hybridMultilevel"/>
    <w:tmpl w:val="E6E2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03257A"/>
    <w:multiLevelType w:val="hybridMultilevel"/>
    <w:tmpl w:val="7F14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4615BF"/>
    <w:multiLevelType w:val="hybridMultilevel"/>
    <w:tmpl w:val="6D82B014"/>
    <w:lvl w:ilvl="0" w:tplc="0C09000F">
      <w:start w:val="1"/>
      <w:numFmt w:val="decimal"/>
      <w:lvlText w:val="%1."/>
      <w:lvlJc w:val="left"/>
      <w:pPr>
        <w:ind w:left="786" w:hanging="360"/>
      </w:pPr>
    </w:lvl>
    <w:lvl w:ilvl="1" w:tplc="FD529E6C">
      <w:start w:val="1"/>
      <w:numFmt w:val="lowerRoman"/>
      <w:lvlText w:val="%2."/>
      <w:lvlJc w:val="left"/>
      <w:pPr>
        <w:tabs>
          <w:tab w:val="num" w:pos="1866"/>
        </w:tabs>
        <w:ind w:left="1866" w:hanging="720"/>
      </w:pPr>
      <w:rPr>
        <w:rFonts w:hint="default"/>
      </w:r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0" w15:restartNumberingAfterBreak="0">
    <w:nsid w:val="7ED0483A"/>
    <w:multiLevelType w:val="hybridMultilevel"/>
    <w:tmpl w:val="2DE63DA0"/>
    <w:lvl w:ilvl="0" w:tplc="8654B3C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88699306">
    <w:abstractNumId w:val="0"/>
  </w:num>
  <w:num w:numId="2" w16cid:durableId="25064060">
    <w:abstractNumId w:val="1"/>
  </w:num>
  <w:num w:numId="3" w16cid:durableId="1924794398">
    <w:abstractNumId w:val="2"/>
  </w:num>
  <w:num w:numId="4" w16cid:durableId="1627272120">
    <w:abstractNumId w:val="3"/>
  </w:num>
  <w:num w:numId="5" w16cid:durableId="56514218">
    <w:abstractNumId w:val="4"/>
  </w:num>
  <w:num w:numId="6" w16cid:durableId="456021860">
    <w:abstractNumId w:val="5"/>
  </w:num>
  <w:num w:numId="7" w16cid:durableId="1994328787">
    <w:abstractNumId w:val="6"/>
  </w:num>
  <w:num w:numId="8" w16cid:durableId="1861049270">
    <w:abstractNumId w:val="7"/>
  </w:num>
  <w:num w:numId="9" w16cid:durableId="360589385">
    <w:abstractNumId w:val="8"/>
  </w:num>
  <w:num w:numId="10" w16cid:durableId="637762460">
    <w:abstractNumId w:val="9"/>
  </w:num>
  <w:num w:numId="11" w16cid:durableId="243729941">
    <w:abstractNumId w:val="10"/>
  </w:num>
  <w:num w:numId="12" w16cid:durableId="191237260">
    <w:abstractNumId w:val="11"/>
  </w:num>
  <w:num w:numId="13" w16cid:durableId="377633132">
    <w:abstractNumId w:val="12"/>
  </w:num>
  <w:num w:numId="14" w16cid:durableId="1705906041">
    <w:abstractNumId w:val="20"/>
  </w:num>
  <w:num w:numId="15" w16cid:durableId="208735293">
    <w:abstractNumId w:val="13"/>
  </w:num>
  <w:num w:numId="16" w16cid:durableId="533075100">
    <w:abstractNumId w:val="16"/>
  </w:num>
  <w:num w:numId="17" w16cid:durableId="1769422577">
    <w:abstractNumId w:val="19"/>
  </w:num>
  <w:num w:numId="18" w16cid:durableId="1966350068">
    <w:abstractNumId w:val="18"/>
  </w:num>
  <w:num w:numId="19" w16cid:durableId="1073041642">
    <w:abstractNumId w:val="17"/>
  </w:num>
  <w:num w:numId="20" w16cid:durableId="1110273613">
    <w:abstractNumId w:val="15"/>
  </w:num>
  <w:num w:numId="21" w16cid:durableId="12796782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A29"/>
    <w:rsid w:val="00054330"/>
    <w:rsid w:val="00074E1B"/>
    <w:rsid w:val="000A51E5"/>
    <w:rsid w:val="000D13EB"/>
    <w:rsid w:val="00113E06"/>
    <w:rsid w:val="001555B0"/>
    <w:rsid w:val="001E3608"/>
    <w:rsid w:val="0035326B"/>
    <w:rsid w:val="00400795"/>
    <w:rsid w:val="00415810"/>
    <w:rsid w:val="005234BC"/>
    <w:rsid w:val="00563EE6"/>
    <w:rsid w:val="005861E8"/>
    <w:rsid w:val="00587BFF"/>
    <w:rsid w:val="0059230F"/>
    <w:rsid w:val="005F212F"/>
    <w:rsid w:val="005F3B7C"/>
    <w:rsid w:val="0060205E"/>
    <w:rsid w:val="00644C17"/>
    <w:rsid w:val="006B74BC"/>
    <w:rsid w:val="006E49BF"/>
    <w:rsid w:val="007050C7"/>
    <w:rsid w:val="00713CBA"/>
    <w:rsid w:val="00910934"/>
    <w:rsid w:val="00964504"/>
    <w:rsid w:val="009B37A1"/>
    <w:rsid w:val="00A055D9"/>
    <w:rsid w:val="00A91915"/>
    <w:rsid w:val="00AE7A29"/>
    <w:rsid w:val="00BB5573"/>
    <w:rsid w:val="00CA59DF"/>
    <w:rsid w:val="00CF7E2B"/>
    <w:rsid w:val="00D014D8"/>
    <w:rsid w:val="00D17A3A"/>
    <w:rsid w:val="00D53A45"/>
    <w:rsid w:val="00D873E3"/>
    <w:rsid w:val="00E36DC8"/>
    <w:rsid w:val="00E72B5F"/>
    <w:rsid w:val="00E942EC"/>
    <w:rsid w:val="00EA1B56"/>
    <w:rsid w:val="00F2394C"/>
    <w:rsid w:val="00F500B4"/>
    <w:rsid w:val="00F517CA"/>
    <w:rsid w:val="00FC5158"/>
    <w:rsid w:val="00FF3EC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A79391"/>
  <w14:defaultImageDpi w14:val="300"/>
  <w15:docId w15:val="{ECC4E20E-467C-0F49-86F6-96D95578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A29"/>
    <w:pPr>
      <w:suppressAutoHyphens/>
    </w:pPr>
    <w:rPr>
      <w:rFonts w:ascii="Arial" w:eastAsia="Times New Roman" w:hAnsi="Arial" w:cs="Times New Roman"/>
    </w:rPr>
  </w:style>
  <w:style w:type="paragraph" w:styleId="Heading2">
    <w:name w:val="heading 2"/>
    <w:basedOn w:val="Normal"/>
    <w:next w:val="Normal"/>
    <w:link w:val="Heading2Char"/>
    <w:qFormat/>
    <w:rsid w:val="00AE7A29"/>
    <w:pPr>
      <w:keepNext/>
      <w:numPr>
        <w:ilvl w:val="1"/>
        <w:numId w:val="1"/>
      </w:numPr>
      <w:outlineLvl w:val="1"/>
    </w:pPr>
    <w:rPr>
      <w:rFonts w:cs="Arial"/>
      <w:b/>
      <w:bCs/>
      <w:sz w:val="40"/>
    </w:rPr>
  </w:style>
  <w:style w:type="paragraph" w:styleId="Heading5">
    <w:name w:val="heading 5"/>
    <w:basedOn w:val="Normal"/>
    <w:next w:val="Normal"/>
    <w:link w:val="Heading5Char"/>
    <w:qFormat/>
    <w:rsid w:val="00AE7A29"/>
    <w:pPr>
      <w:keepNext/>
      <w:numPr>
        <w:ilvl w:val="4"/>
        <w:numId w:val="1"/>
      </w:numPr>
      <w:spacing w:line="312" w:lineRule="auto"/>
      <w:jc w:val="center"/>
      <w:outlineLvl w:val="4"/>
    </w:pPr>
    <w:rPr>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7A29"/>
    <w:rPr>
      <w:rFonts w:ascii="Arial" w:eastAsia="Times New Roman" w:hAnsi="Arial" w:cs="Arial"/>
      <w:b/>
      <w:bCs/>
      <w:noProof/>
      <w:sz w:val="40"/>
    </w:rPr>
  </w:style>
  <w:style w:type="character" w:customStyle="1" w:styleId="Heading5Char">
    <w:name w:val="Heading 5 Char"/>
    <w:basedOn w:val="DefaultParagraphFont"/>
    <w:link w:val="Heading5"/>
    <w:rsid w:val="00AE7A29"/>
    <w:rPr>
      <w:rFonts w:ascii="Arial" w:eastAsia="Times New Roman" w:hAnsi="Arial" w:cs="Times New Roman"/>
      <w:b/>
      <w:noProof/>
      <w:sz w:val="20"/>
      <w:szCs w:val="20"/>
      <w:lang w:val="en-GB"/>
    </w:rPr>
  </w:style>
  <w:style w:type="paragraph" w:styleId="BodyText">
    <w:name w:val="Body Text"/>
    <w:basedOn w:val="Normal"/>
    <w:link w:val="BodyTextChar"/>
    <w:semiHidden/>
    <w:rsid w:val="00AE7A29"/>
    <w:rPr>
      <w:rFonts w:cs="Arial"/>
      <w:b/>
      <w:bCs/>
    </w:rPr>
  </w:style>
  <w:style w:type="character" w:customStyle="1" w:styleId="BodyTextChar">
    <w:name w:val="Body Text Char"/>
    <w:basedOn w:val="DefaultParagraphFont"/>
    <w:link w:val="BodyText"/>
    <w:semiHidden/>
    <w:rsid w:val="00AE7A29"/>
    <w:rPr>
      <w:rFonts w:ascii="Arial" w:eastAsia="Times New Roman" w:hAnsi="Arial" w:cs="Arial"/>
      <w:b/>
      <w:bCs/>
      <w:noProof/>
    </w:rPr>
  </w:style>
  <w:style w:type="paragraph" w:styleId="Footer">
    <w:name w:val="footer"/>
    <w:basedOn w:val="Normal"/>
    <w:link w:val="FooterChar"/>
    <w:semiHidden/>
    <w:rsid w:val="00AE7A29"/>
    <w:pPr>
      <w:tabs>
        <w:tab w:val="center" w:pos="4153"/>
        <w:tab w:val="right" w:pos="8306"/>
      </w:tabs>
    </w:pPr>
    <w:rPr>
      <w:sz w:val="20"/>
      <w:szCs w:val="20"/>
      <w:lang w:val="en-GB"/>
    </w:rPr>
  </w:style>
  <w:style w:type="character" w:customStyle="1" w:styleId="FooterChar">
    <w:name w:val="Footer Char"/>
    <w:basedOn w:val="DefaultParagraphFont"/>
    <w:link w:val="Footer"/>
    <w:semiHidden/>
    <w:rsid w:val="00AE7A29"/>
    <w:rPr>
      <w:rFonts w:ascii="Arial" w:eastAsia="Times New Roman" w:hAnsi="Arial" w:cs="Times New Roman"/>
      <w:noProof/>
      <w:sz w:val="20"/>
      <w:szCs w:val="20"/>
      <w:lang w:val="en-GB"/>
    </w:rPr>
  </w:style>
  <w:style w:type="paragraph" w:styleId="ListParagraph">
    <w:name w:val="List Paragraph"/>
    <w:basedOn w:val="Normal"/>
    <w:qFormat/>
    <w:rsid w:val="00AE7A29"/>
    <w:pPr>
      <w:suppressAutoHyphens w:val="0"/>
      <w:ind w:left="720"/>
    </w:pPr>
    <w:rPr>
      <w:rFonts w:ascii="Times New Roman" w:eastAsia="Calibri" w:hAnsi="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7</Pages>
  <Words>1910</Words>
  <Characters>10892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dc:creator>
  <cp:keywords/>
  <dc:description/>
  <cp:lastModifiedBy>dave gibbs</cp:lastModifiedBy>
  <cp:revision>30</cp:revision>
  <cp:lastPrinted>2021-02-11T09:05:00Z</cp:lastPrinted>
  <dcterms:created xsi:type="dcterms:W3CDTF">2016-10-25T12:03:00Z</dcterms:created>
  <dcterms:modified xsi:type="dcterms:W3CDTF">2025-06-24T23:38:00Z</dcterms:modified>
</cp:coreProperties>
</file>